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7DB" w:rsidRPr="009A2A2A" w:rsidRDefault="00B927DB" w:rsidP="00C9391D">
      <w:pPr>
        <w:spacing w:line="480" w:lineRule="auto"/>
        <w:jc w:val="center"/>
        <w:rPr>
          <w:rFonts w:ascii="Times New Roman" w:eastAsia="Times New Roman" w:hAnsi="Times New Roman" w:cs="Times New Roman"/>
          <w:color w:val="505151"/>
          <w:sz w:val="24"/>
          <w:szCs w:val="24"/>
        </w:rPr>
      </w:pPr>
    </w:p>
    <w:p w:rsidR="00B24077" w:rsidRPr="009A2A2A" w:rsidRDefault="00B24077" w:rsidP="00B24077">
      <w:pPr>
        <w:spacing w:after="0" w:line="480" w:lineRule="auto"/>
        <w:jc w:val="center"/>
        <w:rPr>
          <w:rFonts w:ascii="Times New Roman" w:hAnsi="Times New Roman" w:cs="Times New Roman"/>
          <w:sz w:val="24"/>
          <w:szCs w:val="24"/>
        </w:rPr>
      </w:pPr>
    </w:p>
    <w:p w:rsidR="00B24077" w:rsidRPr="009A2A2A" w:rsidRDefault="00B24077" w:rsidP="00B24077">
      <w:pPr>
        <w:spacing w:after="0" w:line="480" w:lineRule="auto"/>
        <w:jc w:val="center"/>
        <w:rPr>
          <w:rFonts w:ascii="Times New Roman" w:hAnsi="Times New Roman" w:cs="Times New Roman"/>
          <w:sz w:val="24"/>
          <w:szCs w:val="24"/>
        </w:rPr>
      </w:pPr>
    </w:p>
    <w:p w:rsidR="00B24077" w:rsidRPr="009A2A2A" w:rsidRDefault="00B24077" w:rsidP="00B24077">
      <w:pPr>
        <w:spacing w:after="0" w:line="480" w:lineRule="auto"/>
        <w:jc w:val="center"/>
        <w:rPr>
          <w:rFonts w:ascii="Times New Roman" w:hAnsi="Times New Roman" w:cs="Times New Roman"/>
          <w:b/>
          <w:sz w:val="24"/>
          <w:szCs w:val="24"/>
        </w:rPr>
      </w:pPr>
      <w:r w:rsidRPr="009A2A2A">
        <w:rPr>
          <w:rFonts w:ascii="Times New Roman" w:hAnsi="Times New Roman" w:cs="Times New Roman"/>
          <w:b/>
          <w:sz w:val="24"/>
          <w:szCs w:val="24"/>
        </w:rPr>
        <w:t xml:space="preserve"> Social Enterprise Research Paper (Tesla Green Revolution)</w:t>
      </w:r>
    </w:p>
    <w:p w:rsidR="00B24077" w:rsidRPr="009A2A2A" w:rsidRDefault="00B24077" w:rsidP="00B24077">
      <w:pPr>
        <w:spacing w:after="0" w:line="480" w:lineRule="auto"/>
        <w:jc w:val="center"/>
        <w:rPr>
          <w:rFonts w:ascii="Times New Roman" w:hAnsi="Times New Roman" w:cs="Times New Roman"/>
          <w:sz w:val="24"/>
          <w:szCs w:val="24"/>
        </w:rPr>
      </w:pPr>
    </w:p>
    <w:p w:rsidR="00B24077" w:rsidRPr="009A2A2A" w:rsidRDefault="00B24077" w:rsidP="00B24077">
      <w:pPr>
        <w:spacing w:after="0" w:line="480" w:lineRule="auto"/>
        <w:jc w:val="center"/>
        <w:rPr>
          <w:rFonts w:ascii="Times New Roman" w:hAnsi="Times New Roman" w:cs="Times New Roman"/>
          <w:sz w:val="24"/>
          <w:szCs w:val="24"/>
        </w:rPr>
      </w:pPr>
    </w:p>
    <w:p w:rsidR="00B24077" w:rsidRPr="009A2A2A" w:rsidRDefault="00B24077" w:rsidP="00B24077">
      <w:pPr>
        <w:spacing w:after="0" w:line="480" w:lineRule="auto"/>
        <w:jc w:val="center"/>
        <w:rPr>
          <w:rFonts w:ascii="Times New Roman" w:hAnsi="Times New Roman" w:cs="Times New Roman"/>
          <w:sz w:val="24"/>
          <w:szCs w:val="24"/>
        </w:rPr>
      </w:pPr>
    </w:p>
    <w:p w:rsidR="00B24077" w:rsidRPr="009A2A2A" w:rsidRDefault="00B24077" w:rsidP="00B24077">
      <w:pPr>
        <w:spacing w:after="0" w:line="480" w:lineRule="auto"/>
        <w:jc w:val="center"/>
        <w:rPr>
          <w:rFonts w:ascii="Times New Roman" w:hAnsi="Times New Roman" w:cs="Times New Roman"/>
          <w:sz w:val="24"/>
          <w:szCs w:val="24"/>
        </w:rPr>
      </w:pPr>
      <w:r w:rsidRPr="009A2A2A">
        <w:rPr>
          <w:rFonts w:ascii="Times New Roman" w:hAnsi="Times New Roman" w:cs="Times New Roman"/>
          <w:sz w:val="24"/>
          <w:szCs w:val="24"/>
        </w:rPr>
        <w:t>Student’s Name</w:t>
      </w:r>
    </w:p>
    <w:p w:rsidR="00B24077" w:rsidRPr="009A2A2A" w:rsidRDefault="00B24077" w:rsidP="00B24077">
      <w:pPr>
        <w:spacing w:after="0" w:line="480" w:lineRule="auto"/>
        <w:jc w:val="center"/>
        <w:rPr>
          <w:rFonts w:ascii="Times New Roman" w:hAnsi="Times New Roman" w:cs="Times New Roman"/>
          <w:sz w:val="24"/>
          <w:szCs w:val="24"/>
        </w:rPr>
      </w:pPr>
      <w:r w:rsidRPr="009A2A2A">
        <w:rPr>
          <w:rFonts w:ascii="Times New Roman" w:hAnsi="Times New Roman" w:cs="Times New Roman"/>
          <w:sz w:val="24"/>
          <w:szCs w:val="24"/>
        </w:rPr>
        <w:t>Department, College/University</w:t>
      </w:r>
    </w:p>
    <w:p w:rsidR="00B24077" w:rsidRPr="009A2A2A" w:rsidRDefault="00B24077" w:rsidP="00B24077">
      <w:pPr>
        <w:spacing w:after="0" w:line="480" w:lineRule="auto"/>
        <w:jc w:val="center"/>
        <w:rPr>
          <w:rFonts w:ascii="Times New Roman" w:hAnsi="Times New Roman" w:cs="Times New Roman"/>
          <w:sz w:val="24"/>
          <w:szCs w:val="24"/>
        </w:rPr>
      </w:pPr>
      <w:r w:rsidRPr="009A2A2A">
        <w:rPr>
          <w:rFonts w:ascii="Times New Roman" w:hAnsi="Times New Roman" w:cs="Times New Roman"/>
          <w:sz w:val="24"/>
          <w:szCs w:val="24"/>
        </w:rPr>
        <w:t>Course Number and Name</w:t>
      </w:r>
    </w:p>
    <w:p w:rsidR="00B24077" w:rsidRPr="009A2A2A" w:rsidRDefault="00B24077" w:rsidP="00B24077">
      <w:pPr>
        <w:spacing w:after="0" w:line="480" w:lineRule="auto"/>
        <w:jc w:val="center"/>
        <w:rPr>
          <w:rFonts w:ascii="Times New Roman" w:hAnsi="Times New Roman" w:cs="Times New Roman"/>
          <w:sz w:val="24"/>
          <w:szCs w:val="24"/>
        </w:rPr>
      </w:pPr>
      <w:r w:rsidRPr="009A2A2A">
        <w:rPr>
          <w:rFonts w:ascii="Times New Roman" w:hAnsi="Times New Roman" w:cs="Times New Roman"/>
          <w:sz w:val="24"/>
          <w:szCs w:val="24"/>
        </w:rPr>
        <w:t>Instructor’s Name</w:t>
      </w:r>
    </w:p>
    <w:p w:rsidR="00B24077" w:rsidRPr="009A2A2A" w:rsidRDefault="00B24077" w:rsidP="00B24077">
      <w:pPr>
        <w:spacing w:after="0" w:line="480" w:lineRule="auto"/>
        <w:jc w:val="center"/>
        <w:rPr>
          <w:rFonts w:ascii="Times New Roman" w:hAnsi="Times New Roman" w:cs="Times New Roman"/>
          <w:sz w:val="24"/>
          <w:szCs w:val="24"/>
        </w:rPr>
      </w:pPr>
      <w:r w:rsidRPr="009A2A2A">
        <w:rPr>
          <w:rFonts w:ascii="Times New Roman" w:hAnsi="Times New Roman" w:cs="Times New Roman"/>
          <w:sz w:val="24"/>
          <w:szCs w:val="24"/>
        </w:rPr>
        <w:t>Assignment Due Date</w:t>
      </w:r>
    </w:p>
    <w:p w:rsidR="00190209" w:rsidRPr="009A2A2A" w:rsidRDefault="00190209" w:rsidP="00C9391D">
      <w:pPr>
        <w:spacing w:line="480" w:lineRule="auto"/>
        <w:rPr>
          <w:rFonts w:ascii="Times New Roman" w:hAnsi="Times New Roman" w:cs="Times New Roman"/>
          <w:color w:val="000000" w:themeColor="text1"/>
          <w:sz w:val="24"/>
          <w:szCs w:val="24"/>
        </w:rPr>
      </w:pPr>
      <w:r w:rsidRPr="009A2A2A">
        <w:rPr>
          <w:rFonts w:ascii="Times New Roman" w:hAnsi="Times New Roman" w:cs="Times New Roman"/>
          <w:color w:val="000000" w:themeColor="text1"/>
          <w:sz w:val="24"/>
          <w:szCs w:val="24"/>
        </w:rPr>
        <w:br w:type="page"/>
      </w:r>
    </w:p>
    <w:p w:rsidR="00D0785D" w:rsidRPr="009A2A2A" w:rsidRDefault="00D0785D" w:rsidP="00C9391D">
      <w:pPr>
        <w:shd w:val="clear" w:color="auto" w:fill="FFFFFF"/>
        <w:spacing w:after="100" w:afterAutospacing="1" w:line="480" w:lineRule="auto"/>
        <w:rPr>
          <w:rFonts w:ascii="Times New Roman" w:hAnsi="Times New Roman" w:cs="Times New Roman"/>
          <w:b/>
          <w:sz w:val="24"/>
          <w:szCs w:val="24"/>
        </w:rPr>
      </w:pPr>
      <w:r w:rsidRPr="009A2A2A">
        <w:rPr>
          <w:rFonts w:ascii="Times New Roman" w:hAnsi="Times New Roman" w:cs="Times New Roman"/>
          <w:b/>
          <w:sz w:val="24"/>
          <w:szCs w:val="24"/>
        </w:rPr>
        <w:lastRenderedPageBreak/>
        <w:t>Executive summery</w:t>
      </w:r>
    </w:p>
    <w:p w:rsidR="00B24077" w:rsidRPr="009A2A2A" w:rsidRDefault="00345E9B" w:rsidP="00F66A36">
      <w:pPr>
        <w:shd w:val="clear" w:color="auto" w:fill="FFFFFF"/>
        <w:spacing w:after="100" w:afterAutospacing="1" w:line="480" w:lineRule="auto"/>
        <w:ind w:firstLine="720"/>
        <w:rPr>
          <w:rFonts w:ascii="Times New Roman" w:hAnsi="Times New Roman" w:cs="Times New Roman"/>
          <w:sz w:val="24"/>
          <w:szCs w:val="24"/>
        </w:rPr>
      </w:pPr>
      <w:r w:rsidRPr="00345E9B">
        <w:rPr>
          <w:rFonts w:ascii="Times New Roman" w:hAnsi="Times New Roman" w:cs="Times New Roman"/>
          <w:sz w:val="24"/>
          <w:szCs w:val="24"/>
        </w:rPr>
        <w:t>Global change is approaching unprecedented heights, mainly due to pollution from burning fossil fuels caused by transport and power generation. In 2016, the carbon dioxide (CO2) concentration rate permanently breached the 400 parts per million mark, an amount that many climate scientists agree would have a devastating impact on the environment.</w:t>
      </w:r>
      <w:r>
        <w:rPr>
          <w:rFonts w:ascii="Times New Roman" w:hAnsi="Times New Roman" w:cs="Times New Roman"/>
          <w:sz w:val="24"/>
          <w:szCs w:val="24"/>
        </w:rPr>
        <w:t xml:space="preserve"> </w:t>
      </w:r>
      <w:r w:rsidRPr="00345E9B">
        <w:rPr>
          <w:rFonts w:ascii="Times New Roman" w:hAnsi="Times New Roman" w:cs="Times New Roman"/>
          <w:sz w:val="24"/>
          <w:szCs w:val="24"/>
        </w:rPr>
        <w:t>Global change is approaching unprecedented heights, mainly due to pollution from burning fossil fuels caused by transport and power generation. In 2016, the carbon dioxide (CO2) concentration rate permanently breached the 400 parts per million mark, an amount that many climate scientists agree would have a devastating impact on the environment.</w:t>
      </w:r>
      <w:r w:rsidRPr="009A2A2A">
        <w:rPr>
          <w:rFonts w:ascii="Times New Roman" w:hAnsi="Times New Roman" w:cs="Times New Roman"/>
          <w:sz w:val="24"/>
          <w:szCs w:val="24"/>
        </w:rPr>
        <w:t xml:space="preserve"> Established</w:t>
      </w:r>
      <w:r>
        <w:rPr>
          <w:rFonts w:ascii="Times New Roman" w:hAnsi="Times New Roman" w:cs="Times New Roman"/>
          <w:sz w:val="24"/>
          <w:szCs w:val="24"/>
        </w:rPr>
        <w:t xml:space="preserve"> in 2003 Tesla is focused on remedying the climate crisis through the development of electric vehicles </w:t>
      </w:r>
      <w:r w:rsidRPr="009A2A2A">
        <w:rPr>
          <w:rFonts w:ascii="Times New Roman" w:hAnsi="Times New Roman" w:cs="Times New Roman"/>
          <w:sz w:val="24"/>
          <w:szCs w:val="24"/>
        </w:rPr>
        <w:t>and</w:t>
      </w:r>
      <w:r>
        <w:rPr>
          <w:rFonts w:ascii="Times New Roman" w:hAnsi="Times New Roman" w:cs="Times New Roman"/>
          <w:sz w:val="24"/>
          <w:szCs w:val="24"/>
        </w:rPr>
        <w:t xml:space="preserve"> </w:t>
      </w:r>
      <w:r w:rsidR="0032296C" w:rsidRPr="009A2A2A">
        <w:rPr>
          <w:rFonts w:ascii="Times New Roman" w:hAnsi="Times New Roman" w:cs="Times New Roman"/>
          <w:sz w:val="24"/>
          <w:szCs w:val="24"/>
        </w:rPr>
        <w:t>indefinitely scalable renewable energy storage</w:t>
      </w:r>
      <w:r>
        <w:rPr>
          <w:rFonts w:ascii="Times New Roman" w:hAnsi="Times New Roman" w:cs="Times New Roman"/>
          <w:sz w:val="24"/>
          <w:szCs w:val="24"/>
        </w:rPr>
        <w:t xml:space="preserve"> and generation</w:t>
      </w:r>
      <w:r w:rsidR="0032296C" w:rsidRPr="009A2A2A">
        <w:rPr>
          <w:rFonts w:ascii="Times New Roman" w:hAnsi="Times New Roman" w:cs="Times New Roman"/>
          <w:sz w:val="24"/>
          <w:szCs w:val="24"/>
        </w:rPr>
        <w:t xml:space="preserve"> devices. </w:t>
      </w:r>
      <w:r w:rsidRPr="00345E9B">
        <w:rPr>
          <w:rFonts w:ascii="Times New Roman" w:hAnsi="Times New Roman" w:cs="Times New Roman"/>
          <w:sz w:val="24"/>
          <w:szCs w:val="24"/>
        </w:rPr>
        <w:t>The sooner the planet evades and progresses toward a zero-emission future depending on fossil energy, the stronger Tesla claims. Tesla's objective is to accelerate the movement of the world towards renewable energy.</w:t>
      </w:r>
      <w:r w:rsidR="0032296C" w:rsidRPr="009A2A2A">
        <w:rPr>
          <w:rFonts w:ascii="Times New Roman" w:hAnsi="Times New Roman" w:cs="Times New Roman"/>
          <w:sz w:val="24"/>
          <w:szCs w:val="24"/>
        </w:rPr>
        <w:t xml:space="preserve"> To help make this future a possibility, the company recruits the finest and brightest minds in the country. Tesla cars are built to be the best, safest, with industry-leading protection, range, and efficiency in their class. The worldwide Superchargers and Destination Chargers network of the organization offers convenient places to keep paid, everywhere you go. Tesla energy goods operate together to fuel your home and charge the electric vehicle of the client. Solar provides renewable electricity during the day and </w:t>
      </w:r>
      <w:r w:rsidR="00F66A36" w:rsidRPr="009A2A2A">
        <w:rPr>
          <w:rFonts w:ascii="Times New Roman" w:hAnsi="Times New Roman" w:cs="Times New Roman"/>
          <w:sz w:val="24"/>
          <w:szCs w:val="24"/>
        </w:rPr>
        <w:t>Power wall</w:t>
      </w:r>
      <w:r w:rsidR="0032296C" w:rsidRPr="009A2A2A">
        <w:rPr>
          <w:rFonts w:ascii="Times New Roman" w:hAnsi="Times New Roman" w:cs="Times New Roman"/>
          <w:sz w:val="24"/>
          <w:szCs w:val="24"/>
        </w:rPr>
        <w:t xml:space="preserve"> saves energy at night or during a blackout to power your house.</w:t>
      </w:r>
    </w:p>
    <w:p w:rsidR="00B24077" w:rsidRPr="009A2A2A" w:rsidRDefault="00B24077">
      <w:pPr>
        <w:rPr>
          <w:rFonts w:ascii="Times New Roman" w:hAnsi="Times New Roman" w:cs="Times New Roman"/>
          <w:sz w:val="24"/>
          <w:szCs w:val="24"/>
        </w:rPr>
      </w:pPr>
      <w:r w:rsidRPr="009A2A2A">
        <w:rPr>
          <w:rFonts w:ascii="Times New Roman" w:hAnsi="Times New Roman" w:cs="Times New Roman"/>
          <w:sz w:val="24"/>
          <w:szCs w:val="24"/>
        </w:rPr>
        <w:br w:type="page"/>
      </w:r>
    </w:p>
    <w:p w:rsidR="0032296C" w:rsidRPr="009A2A2A" w:rsidRDefault="00B24077" w:rsidP="00B24077">
      <w:pPr>
        <w:shd w:val="clear" w:color="auto" w:fill="FFFFFF"/>
        <w:spacing w:after="100" w:afterAutospacing="1" w:line="480" w:lineRule="auto"/>
        <w:ind w:firstLine="720"/>
        <w:jc w:val="center"/>
        <w:rPr>
          <w:rFonts w:ascii="Times New Roman" w:hAnsi="Times New Roman" w:cs="Times New Roman"/>
          <w:b/>
          <w:sz w:val="24"/>
          <w:szCs w:val="24"/>
        </w:rPr>
      </w:pPr>
      <w:r w:rsidRPr="009A2A2A">
        <w:rPr>
          <w:rFonts w:ascii="Times New Roman" w:hAnsi="Times New Roman" w:cs="Times New Roman"/>
          <w:b/>
          <w:sz w:val="24"/>
          <w:szCs w:val="24"/>
        </w:rPr>
        <w:lastRenderedPageBreak/>
        <w:t>Social Enterprise Research Paper</w:t>
      </w:r>
      <w:r w:rsidRPr="009A2A2A">
        <w:rPr>
          <w:rFonts w:ascii="Times New Roman" w:eastAsia="Times New Roman" w:hAnsi="Times New Roman" w:cs="Times New Roman"/>
          <w:b/>
          <w:color w:val="000000" w:themeColor="text1"/>
          <w:sz w:val="24"/>
          <w:szCs w:val="24"/>
        </w:rPr>
        <w:t xml:space="preserve"> (Tesla Green Revolution)</w:t>
      </w:r>
    </w:p>
    <w:p w:rsidR="00022392" w:rsidRPr="00022392" w:rsidRDefault="00022392" w:rsidP="00C9391D">
      <w:pPr>
        <w:shd w:val="clear" w:color="auto" w:fill="FFFFFF"/>
        <w:spacing w:after="100" w:afterAutospacing="1" w:line="480" w:lineRule="auto"/>
        <w:rPr>
          <w:rFonts w:ascii="Times New Roman" w:hAnsi="Times New Roman" w:cs="Times New Roman"/>
          <w:b/>
          <w:sz w:val="24"/>
          <w:szCs w:val="24"/>
        </w:rPr>
      </w:pPr>
      <w:r w:rsidRPr="00022392">
        <w:rPr>
          <w:rFonts w:ascii="Times New Roman" w:hAnsi="Times New Roman" w:cs="Times New Roman"/>
          <w:b/>
          <w:sz w:val="24"/>
          <w:szCs w:val="24"/>
        </w:rPr>
        <w:t>Introduction</w:t>
      </w:r>
    </w:p>
    <w:p w:rsidR="00B927DB" w:rsidRPr="009A2A2A" w:rsidRDefault="00296E5B" w:rsidP="00E13C76">
      <w:pPr>
        <w:spacing w:line="480" w:lineRule="auto"/>
        <w:ind w:firstLine="720"/>
        <w:rPr>
          <w:rFonts w:ascii="Times New Roman" w:hAnsi="Times New Roman" w:cs="Times New Roman"/>
          <w:color w:val="000000" w:themeColor="text1"/>
          <w:sz w:val="24"/>
          <w:szCs w:val="24"/>
        </w:rPr>
      </w:pPr>
      <w:r w:rsidRPr="009A2A2A">
        <w:rPr>
          <w:rFonts w:ascii="Times New Roman" w:hAnsi="Times New Roman" w:cs="Times New Roman"/>
          <w:color w:val="000000" w:themeColor="text1"/>
          <w:sz w:val="24"/>
          <w:szCs w:val="24"/>
        </w:rPr>
        <w:t>Scientists, policymakers, and the corporate world are anxious about the connection of human activity to the development of greenhouse gases such as carbon emissions produced by vehicles</w:t>
      </w:r>
      <w:r w:rsidR="00ED525C" w:rsidRPr="009A2A2A">
        <w:rPr>
          <w:rFonts w:ascii="Times New Roman" w:hAnsi="Times New Roman" w:cs="Times New Roman"/>
          <w:color w:val="000000" w:themeColor="text1"/>
          <w:sz w:val="24"/>
          <w:szCs w:val="24"/>
        </w:rPr>
        <w:t xml:space="preserve">. Overdependence on fossil fuels is equally optimizing the world’s rate of Global warming and fostering climate change as well as its detrimental consequences </w:t>
      </w:r>
      <w:r w:rsidRPr="009A2A2A">
        <w:rPr>
          <w:rFonts w:ascii="Times New Roman" w:hAnsi="Times New Roman" w:cs="Times New Roman"/>
          <w:color w:val="000000" w:themeColor="text1"/>
          <w:sz w:val="24"/>
          <w:szCs w:val="24"/>
        </w:rPr>
        <w:t xml:space="preserve">on the atmosphere. Over the </w:t>
      </w:r>
      <w:r w:rsidR="00ED525C" w:rsidRPr="009A2A2A">
        <w:rPr>
          <w:rFonts w:ascii="Times New Roman" w:hAnsi="Times New Roman" w:cs="Times New Roman"/>
          <w:color w:val="000000" w:themeColor="text1"/>
          <w:sz w:val="24"/>
          <w:szCs w:val="24"/>
        </w:rPr>
        <w:t xml:space="preserve">course of the </w:t>
      </w:r>
      <w:r w:rsidR="00E13C76">
        <w:rPr>
          <w:rFonts w:ascii="Times New Roman" w:hAnsi="Times New Roman" w:cs="Times New Roman"/>
          <w:color w:val="000000" w:themeColor="text1"/>
          <w:sz w:val="24"/>
          <w:szCs w:val="24"/>
        </w:rPr>
        <w:t xml:space="preserve">next century, bodies such as the </w:t>
      </w:r>
      <w:r w:rsidRPr="009A2A2A">
        <w:rPr>
          <w:rFonts w:ascii="Times New Roman" w:hAnsi="Times New Roman" w:cs="Times New Roman"/>
          <w:color w:val="000000" w:themeColor="text1"/>
          <w:sz w:val="24"/>
          <w:szCs w:val="24"/>
        </w:rPr>
        <w:t>Intergovernmental Panel on Climate Ch</w:t>
      </w:r>
      <w:r w:rsidR="00E13C76">
        <w:rPr>
          <w:rFonts w:ascii="Times New Roman" w:hAnsi="Times New Roman" w:cs="Times New Roman"/>
          <w:color w:val="000000" w:themeColor="text1"/>
          <w:sz w:val="24"/>
          <w:szCs w:val="24"/>
        </w:rPr>
        <w:t>ange (IPCC), which comprises over 1,300 scientists affiliated to the U.K, United States as well as</w:t>
      </w:r>
      <w:r w:rsidR="003C3B70" w:rsidRPr="009A2A2A">
        <w:rPr>
          <w:rFonts w:ascii="Times New Roman" w:hAnsi="Times New Roman" w:cs="Times New Roman"/>
          <w:color w:val="000000" w:themeColor="text1"/>
          <w:sz w:val="24"/>
          <w:szCs w:val="24"/>
        </w:rPr>
        <w:t xml:space="preserve"> </w:t>
      </w:r>
      <w:r w:rsidR="00E13C76">
        <w:rPr>
          <w:rFonts w:ascii="Times New Roman" w:hAnsi="Times New Roman" w:cs="Times New Roman"/>
          <w:color w:val="000000" w:themeColor="text1"/>
          <w:sz w:val="24"/>
          <w:szCs w:val="24"/>
        </w:rPr>
        <w:t>other nations, has anticipated rise in temperature that ranges</w:t>
      </w:r>
      <w:r w:rsidRPr="009A2A2A">
        <w:rPr>
          <w:rFonts w:ascii="Times New Roman" w:hAnsi="Times New Roman" w:cs="Times New Roman"/>
          <w:color w:val="000000" w:themeColor="text1"/>
          <w:sz w:val="24"/>
          <w:szCs w:val="24"/>
        </w:rPr>
        <w:t xml:space="preserve"> approximately</w:t>
      </w:r>
      <w:r w:rsidR="003C3B70" w:rsidRPr="009A2A2A">
        <w:rPr>
          <w:rFonts w:ascii="Times New Roman" w:hAnsi="Times New Roman" w:cs="Times New Roman"/>
          <w:color w:val="000000" w:themeColor="text1"/>
          <w:sz w:val="24"/>
          <w:szCs w:val="24"/>
        </w:rPr>
        <w:t xml:space="preserve"> 10 and 2.5</w:t>
      </w:r>
      <w:r w:rsidR="00275E87" w:rsidRPr="009A2A2A">
        <w:rPr>
          <w:rFonts w:ascii="Times New Roman" w:hAnsi="Times New Roman" w:cs="Times New Roman"/>
          <w:color w:val="000000" w:themeColor="text1"/>
          <w:sz w:val="24"/>
          <w:szCs w:val="24"/>
        </w:rPr>
        <w:t xml:space="preserve"> degrees Fahrenheit. Additionally</w:t>
      </w:r>
      <w:r w:rsidRPr="009A2A2A">
        <w:rPr>
          <w:rFonts w:ascii="Times New Roman" w:hAnsi="Times New Roman" w:cs="Times New Roman"/>
          <w:color w:val="000000" w:themeColor="text1"/>
          <w:sz w:val="24"/>
          <w:szCs w:val="24"/>
        </w:rPr>
        <w:t>, like other industrial development centers such as</w:t>
      </w:r>
      <w:r w:rsidR="00275E87" w:rsidRPr="009A2A2A">
        <w:rPr>
          <w:rFonts w:ascii="Times New Roman" w:hAnsi="Times New Roman" w:cs="Times New Roman"/>
          <w:color w:val="000000" w:themeColor="text1"/>
          <w:sz w:val="24"/>
          <w:szCs w:val="24"/>
        </w:rPr>
        <w:t xml:space="preserve"> USA, China and Germany</w:t>
      </w:r>
      <w:r w:rsidRPr="009A2A2A">
        <w:rPr>
          <w:rFonts w:ascii="Times New Roman" w:hAnsi="Times New Roman" w:cs="Times New Roman"/>
          <w:color w:val="000000" w:themeColor="text1"/>
          <w:sz w:val="24"/>
          <w:szCs w:val="24"/>
        </w:rPr>
        <w:t>, the spectacular rise in industrial demand production in Ch</w:t>
      </w:r>
      <w:bookmarkStart w:id="0" w:name="_GoBack"/>
      <w:bookmarkEnd w:id="0"/>
      <w:r w:rsidRPr="009A2A2A">
        <w:rPr>
          <w:rFonts w:ascii="Times New Roman" w:hAnsi="Times New Roman" w:cs="Times New Roman"/>
          <w:color w:val="000000" w:themeColor="text1"/>
          <w:sz w:val="24"/>
          <w:szCs w:val="24"/>
        </w:rPr>
        <w:t xml:space="preserve">ina has intensified the decline of global oil </w:t>
      </w:r>
      <w:r w:rsidR="00564E5F" w:rsidRPr="009A2A2A">
        <w:rPr>
          <w:rFonts w:ascii="Times New Roman" w:hAnsi="Times New Roman" w:cs="Times New Roman"/>
          <w:color w:val="000000" w:themeColor="text1"/>
          <w:sz w:val="24"/>
          <w:szCs w:val="24"/>
        </w:rPr>
        <w:t>reserves (Kim</w:t>
      </w:r>
      <w:r w:rsidR="00F66A36" w:rsidRPr="009A2A2A">
        <w:rPr>
          <w:rFonts w:ascii="Times New Roman" w:hAnsi="Times New Roman" w:cs="Times New Roman"/>
          <w:color w:val="222222"/>
          <w:sz w:val="24"/>
          <w:szCs w:val="24"/>
          <w:shd w:val="clear" w:color="auto" w:fill="FFFFFF"/>
        </w:rPr>
        <w:t>, 2020</w:t>
      </w:r>
      <w:r w:rsidR="00F66A36" w:rsidRPr="009A2A2A">
        <w:rPr>
          <w:rFonts w:ascii="Times New Roman" w:hAnsi="Times New Roman" w:cs="Times New Roman"/>
          <w:color w:val="000000" w:themeColor="text1"/>
          <w:sz w:val="24"/>
          <w:szCs w:val="24"/>
        </w:rPr>
        <w:t>)</w:t>
      </w:r>
      <w:r w:rsidRPr="009A2A2A">
        <w:rPr>
          <w:rFonts w:ascii="Times New Roman" w:hAnsi="Times New Roman" w:cs="Times New Roman"/>
          <w:color w:val="000000" w:themeColor="text1"/>
          <w:sz w:val="24"/>
          <w:szCs w:val="24"/>
        </w:rPr>
        <w:t>.</w:t>
      </w:r>
      <w:r w:rsidR="00345E9B" w:rsidRPr="00345E9B">
        <w:t xml:space="preserve"> </w:t>
      </w:r>
      <w:r w:rsidR="00345E9B" w:rsidRPr="00345E9B">
        <w:rPr>
          <w:rFonts w:ascii="Times New Roman" w:hAnsi="Times New Roman" w:cs="Times New Roman"/>
          <w:color w:val="000000" w:themeColor="text1"/>
          <w:sz w:val="24"/>
          <w:szCs w:val="24"/>
        </w:rPr>
        <w:t>An effort to accommodate the voracious appetite and increasing demand for consumer products around the world is motivating the industrial production boom. Taking into account the unsustainability of oil-dependent economic growth, rapid oil scarcity has raised the call for alternative and diversified energy sources. Thus in 2014, the United Nations General Assembly Resolution declared 2014-2024 as the Decade of the United Nations for Clean Energies for All. I assume that if the sun does not shine and the wind does not blow by storing energy supplied while the sun shines or the wind blows in new forms of batteries, electricity will be supplied by solar and wind farms in the future. Elon Musk, Tesla, Inc. CEO (formerly Tesla Motors)</w:t>
      </w:r>
      <w:r w:rsidR="00275E87" w:rsidRPr="009A2A2A">
        <w:rPr>
          <w:rFonts w:ascii="Times New Roman" w:hAnsi="Times New Roman" w:cs="Times New Roman"/>
          <w:color w:val="000000" w:themeColor="text1"/>
          <w:sz w:val="24"/>
          <w:szCs w:val="24"/>
        </w:rPr>
        <w:t>.</w:t>
      </w:r>
      <w:r w:rsidRPr="009A2A2A">
        <w:rPr>
          <w:rFonts w:ascii="Times New Roman" w:hAnsi="Times New Roman" w:cs="Times New Roman"/>
          <w:color w:val="000000" w:themeColor="text1"/>
          <w:sz w:val="24"/>
          <w:szCs w:val="24"/>
        </w:rPr>
        <w:t xml:space="preserve">He is encouraged by consumer readiness and the desire of government policy to pursue renewable energy sources. </w:t>
      </w:r>
      <w:r w:rsidR="00C426C0" w:rsidRPr="009A2A2A">
        <w:rPr>
          <w:rFonts w:ascii="Times New Roman" w:hAnsi="Times New Roman" w:cs="Times New Roman"/>
          <w:color w:val="000000" w:themeColor="text1"/>
          <w:sz w:val="24"/>
          <w:szCs w:val="24"/>
        </w:rPr>
        <w:t>Elon Musk and his team emphasize that about</w:t>
      </w:r>
      <w:r w:rsidRPr="009A2A2A">
        <w:rPr>
          <w:rFonts w:ascii="Times New Roman" w:hAnsi="Times New Roman" w:cs="Times New Roman"/>
          <w:color w:val="000000" w:themeColor="text1"/>
          <w:sz w:val="24"/>
          <w:szCs w:val="24"/>
        </w:rPr>
        <w:t xml:space="preserve"> $6,957</w:t>
      </w:r>
      <w:r w:rsidR="00C426C0" w:rsidRPr="009A2A2A">
        <w:rPr>
          <w:rFonts w:ascii="Times New Roman" w:hAnsi="Times New Roman" w:cs="Times New Roman"/>
          <w:color w:val="000000" w:themeColor="text1"/>
          <w:sz w:val="24"/>
          <w:szCs w:val="24"/>
        </w:rPr>
        <w:t xml:space="preserve"> that should be spent on fuel</w:t>
      </w:r>
      <w:r w:rsidRPr="009A2A2A">
        <w:rPr>
          <w:rFonts w:ascii="Times New Roman" w:hAnsi="Times New Roman" w:cs="Times New Roman"/>
          <w:color w:val="000000" w:themeColor="text1"/>
          <w:sz w:val="24"/>
          <w:szCs w:val="24"/>
        </w:rPr>
        <w:t xml:space="preserve"> would be expended </w:t>
      </w:r>
      <w:r w:rsidR="00C426C0" w:rsidRPr="009A2A2A">
        <w:rPr>
          <w:rFonts w:ascii="Times New Roman" w:hAnsi="Times New Roman" w:cs="Times New Roman"/>
          <w:color w:val="000000" w:themeColor="text1"/>
          <w:sz w:val="24"/>
          <w:szCs w:val="24"/>
        </w:rPr>
        <w:t>by the driver of a small vehicles</w:t>
      </w:r>
      <w:r w:rsidRPr="009A2A2A">
        <w:rPr>
          <w:rFonts w:ascii="Times New Roman" w:hAnsi="Times New Roman" w:cs="Times New Roman"/>
          <w:color w:val="000000" w:themeColor="text1"/>
          <w:sz w:val="24"/>
          <w:szCs w:val="24"/>
        </w:rPr>
        <w:t xml:space="preserve"> </w:t>
      </w:r>
      <w:r w:rsidR="00C426C0" w:rsidRPr="009A2A2A">
        <w:rPr>
          <w:rFonts w:ascii="Times New Roman" w:hAnsi="Times New Roman" w:cs="Times New Roman"/>
          <w:color w:val="000000" w:themeColor="text1"/>
          <w:sz w:val="24"/>
          <w:szCs w:val="24"/>
        </w:rPr>
        <w:lastRenderedPageBreak/>
        <w:t>typically driven 15,000 miles an annual basis. Comparatively</w:t>
      </w:r>
      <w:r w:rsidRPr="009A2A2A">
        <w:rPr>
          <w:rFonts w:ascii="Times New Roman" w:hAnsi="Times New Roman" w:cs="Times New Roman"/>
          <w:color w:val="000000" w:themeColor="text1"/>
          <w:sz w:val="24"/>
          <w:szCs w:val="24"/>
        </w:rPr>
        <w:t xml:space="preserve">, the owner of an electric vehicle </w:t>
      </w:r>
      <w:r w:rsidR="00C426C0" w:rsidRPr="009A2A2A">
        <w:rPr>
          <w:rFonts w:ascii="Times New Roman" w:hAnsi="Times New Roman" w:cs="Times New Roman"/>
          <w:color w:val="000000" w:themeColor="text1"/>
          <w:sz w:val="24"/>
          <w:szCs w:val="24"/>
        </w:rPr>
        <w:t>covering the same distance annually would incur a cost of $</w:t>
      </w:r>
      <w:r w:rsidRPr="009A2A2A">
        <w:rPr>
          <w:rFonts w:ascii="Times New Roman" w:hAnsi="Times New Roman" w:cs="Times New Roman"/>
          <w:color w:val="000000" w:themeColor="text1"/>
          <w:sz w:val="24"/>
          <w:szCs w:val="24"/>
        </w:rPr>
        <w:t>540. Moreover the operating expense of an electric vehicle is 35 percent smaller than for a gasoline-powered car (Ingram, 2016). Electric-powered cars have been economically feasible on the basis of this research. The Chevrolet Bolt specifically competes with Tesla. There are other prospective competitive EVs in progress. Tesla already has a high-end business of its own right. The absence of a drive shaft that allows for a roomier interior is one advantage of EVs over automobiles with gasoline engines.</w:t>
      </w:r>
    </w:p>
    <w:p w:rsidR="008C4134" w:rsidRPr="009A2A2A" w:rsidRDefault="008C4134" w:rsidP="00C9391D">
      <w:pPr>
        <w:spacing w:line="480" w:lineRule="auto"/>
        <w:rPr>
          <w:rFonts w:ascii="Times New Roman" w:hAnsi="Times New Roman" w:cs="Times New Roman"/>
          <w:b/>
          <w:color w:val="000000" w:themeColor="text1"/>
          <w:sz w:val="24"/>
          <w:szCs w:val="24"/>
        </w:rPr>
      </w:pPr>
      <w:r w:rsidRPr="009A2A2A">
        <w:rPr>
          <w:rFonts w:ascii="Times New Roman" w:hAnsi="Times New Roman" w:cs="Times New Roman"/>
          <w:b/>
          <w:color w:val="000000" w:themeColor="text1"/>
          <w:sz w:val="24"/>
          <w:szCs w:val="24"/>
        </w:rPr>
        <w:t>The Importance of Electric Vehicles</w:t>
      </w:r>
    </w:p>
    <w:p w:rsidR="008C4134" w:rsidRPr="009A2A2A" w:rsidRDefault="008C4134" w:rsidP="00C9391D">
      <w:pPr>
        <w:spacing w:line="480" w:lineRule="auto"/>
        <w:ind w:firstLine="720"/>
        <w:rPr>
          <w:rFonts w:ascii="Times New Roman" w:hAnsi="Times New Roman" w:cs="Times New Roman"/>
          <w:color w:val="000000" w:themeColor="text1"/>
          <w:sz w:val="24"/>
          <w:szCs w:val="24"/>
        </w:rPr>
      </w:pPr>
      <w:r w:rsidRPr="009A2A2A">
        <w:rPr>
          <w:rFonts w:ascii="Times New Roman" w:hAnsi="Times New Roman" w:cs="Times New Roman"/>
          <w:color w:val="000000" w:themeColor="text1"/>
          <w:sz w:val="24"/>
          <w:szCs w:val="24"/>
        </w:rPr>
        <w:t>Global surface temperatures have increased at an annual pace of about 0.3 degrees Fahrenheit p</w:t>
      </w:r>
      <w:r w:rsidR="00C9391D" w:rsidRPr="009A2A2A">
        <w:rPr>
          <w:rFonts w:ascii="Times New Roman" w:hAnsi="Times New Roman" w:cs="Times New Roman"/>
          <w:color w:val="000000" w:themeColor="text1"/>
          <w:sz w:val="24"/>
          <w:szCs w:val="24"/>
        </w:rPr>
        <w:t>er year from 1970, and in the course of the next century, T</w:t>
      </w:r>
      <w:r w:rsidRPr="009A2A2A">
        <w:rPr>
          <w:rFonts w:ascii="Times New Roman" w:hAnsi="Times New Roman" w:cs="Times New Roman"/>
          <w:color w:val="000000" w:themeColor="text1"/>
          <w:sz w:val="24"/>
          <w:szCs w:val="24"/>
        </w:rPr>
        <w:t>he Interagency Council on Clim</w:t>
      </w:r>
      <w:r w:rsidR="00C9391D" w:rsidRPr="009A2A2A">
        <w:rPr>
          <w:rFonts w:ascii="Times New Roman" w:hAnsi="Times New Roman" w:cs="Times New Roman"/>
          <w:color w:val="000000" w:themeColor="text1"/>
          <w:sz w:val="24"/>
          <w:szCs w:val="24"/>
        </w:rPr>
        <w:t xml:space="preserve">ate Change, which is made up of over than 1,300 experts affiliated to </w:t>
      </w:r>
      <w:r w:rsidR="00237AEB" w:rsidRPr="009A2A2A">
        <w:rPr>
          <w:rFonts w:ascii="Times New Roman" w:hAnsi="Times New Roman" w:cs="Times New Roman"/>
          <w:color w:val="000000" w:themeColor="text1"/>
          <w:sz w:val="24"/>
          <w:szCs w:val="24"/>
        </w:rPr>
        <w:t>the United</w:t>
      </w:r>
      <w:r w:rsidR="00C9391D" w:rsidRPr="009A2A2A">
        <w:rPr>
          <w:rFonts w:ascii="Times New Roman" w:hAnsi="Times New Roman" w:cs="Times New Roman"/>
          <w:color w:val="000000" w:themeColor="text1"/>
          <w:sz w:val="24"/>
          <w:szCs w:val="24"/>
        </w:rPr>
        <w:t xml:space="preserve"> States and other </w:t>
      </w:r>
      <w:r w:rsidR="00237AEB" w:rsidRPr="009A2A2A">
        <w:rPr>
          <w:rFonts w:ascii="Times New Roman" w:hAnsi="Times New Roman" w:cs="Times New Roman"/>
          <w:color w:val="000000" w:themeColor="text1"/>
          <w:sz w:val="24"/>
          <w:szCs w:val="24"/>
        </w:rPr>
        <w:t>countries,</w:t>
      </w:r>
      <w:r w:rsidR="00C9391D" w:rsidRPr="009A2A2A">
        <w:rPr>
          <w:rFonts w:ascii="Times New Roman" w:hAnsi="Times New Roman" w:cs="Times New Roman"/>
          <w:color w:val="000000" w:themeColor="text1"/>
          <w:sz w:val="24"/>
          <w:szCs w:val="24"/>
        </w:rPr>
        <w:t xml:space="preserve"> anticipate</w:t>
      </w:r>
      <w:r w:rsidRPr="009A2A2A">
        <w:rPr>
          <w:rFonts w:ascii="Times New Roman" w:hAnsi="Times New Roman" w:cs="Times New Roman"/>
          <w:color w:val="000000" w:themeColor="text1"/>
          <w:sz w:val="24"/>
          <w:szCs w:val="24"/>
        </w:rPr>
        <w:t xml:space="preserve"> a </w:t>
      </w:r>
      <w:r w:rsidR="00C9391D" w:rsidRPr="009A2A2A">
        <w:rPr>
          <w:rFonts w:ascii="Times New Roman" w:hAnsi="Times New Roman" w:cs="Times New Roman"/>
          <w:color w:val="000000" w:themeColor="text1"/>
          <w:sz w:val="24"/>
          <w:szCs w:val="24"/>
        </w:rPr>
        <w:t xml:space="preserve">temperature spike of between 10 as well as 2.5 </w:t>
      </w:r>
      <w:r w:rsidRPr="009A2A2A">
        <w:rPr>
          <w:rFonts w:ascii="Times New Roman" w:hAnsi="Times New Roman" w:cs="Times New Roman"/>
          <w:color w:val="000000" w:themeColor="text1"/>
          <w:sz w:val="24"/>
          <w:szCs w:val="24"/>
        </w:rPr>
        <w:t xml:space="preserve">degrees Fahrenheit. Although this could seem like a minor temperature rise, the results may be negative. These consequences may involve extreme droughts, heat waves, a rise in sea levels, shifts in rainfall trends, and an increase in hurricane intensity, according to NASA. Until everything is achieved to tackle the prime culprit of global warming: greenhouse dioxide, these consequences would certainly intensify. Work conducted by the Environmental Conservation Agency reports that about a fifth of our country's annual carbon emissions are accounted for by the transport industry. Within this industry, about half of the pollutants are due to the gas-powered vehicles we drive every day. These automobiles emit an average of 4.7 metric tons of carbon dioxide per year which amounts to a total of 3293 million metric tons of CO2. This astronomical quantities of carbon dioxide put into our environment has inspired Tesla Inc. creator Elon Musk to pursue a remedy that can effectively minimize carbon pollution and slow down the global warming </w:t>
      </w:r>
      <w:r w:rsidRPr="009A2A2A">
        <w:rPr>
          <w:rFonts w:ascii="Times New Roman" w:hAnsi="Times New Roman" w:cs="Times New Roman"/>
          <w:color w:val="000000" w:themeColor="text1"/>
          <w:sz w:val="24"/>
          <w:szCs w:val="24"/>
        </w:rPr>
        <w:lastRenderedPageBreak/>
        <w:t xml:space="preserve">mechanism in turn. </w:t>
      </w:r>
      <w:r w:rsidR="00B01439" w:rsidRPr="009A2A2A">
        <w:rPr>
          <w:rFonts w:ascii="Times New Roman" w:hAnsi="Times New Roman" w:cs="Times New Roman"/>
          <w:color w:val="000000" w:themeColor="text1"/>
          <w:sz w:val="24"/>
          <w:szCs w:val="24"/>
        </w:rPr>
        <w:t>A</w:t>
      </w:r>
      <w:r w:rsidRPr="009A2A2A">
        <w:rPr>
          <w:rFonts w:ascii="Times New Roman" w:hAnsi="Times New Roman" w:cs="Times New Roman"/>
          <w:color w:val="000000" w:themeColor="text1"/>
          <w:sz w:val="24"/>
          <w:szCs w:val="24"/>
        </w:rPr>
        <w:t xml:space="preserve"> revolutionary electric vehicle that would cater to the public was his solution.</w:t>
      </w:r>
    </w:p>
    <w:p w:rsidR="00B01439" w:rsidRPr="009A2A2A" w:rsidRDefault="00B01439" w:rsidP="00C9391D">
      <w:pPr>
        <w:spacing w:line="480" w:lineRule="auto"/>
        <w:rPr>
          <w:rFonts w:ascii="Times New Roman" w:hAnsi="Times New Roman" w:cs="Times New Roman"/>
          <w:b/>
          <w:color w:val="000000" w:themeColor="text1"/>
          <w:sz w:val="24"/>
          <w:szCs w:val="24"/>
        </w:rPr>
      </w:pPr>
      <w:r w:rsidRPr="009A2A2A">
        <w:rPr>
          <w:rFonts w:ascii="Times New Roman" w:hAnsi="Times New Roman" w:cs="Times New Roman"/>
          <w:b/>
          <w:color w:val="252525"/>
          <w:sz w:val="24"/>
          <w:szCs w:val="24"/>
          <w:shd w:val="clear" w:color="auto" w:fill="FFFFFF"/>
        </w:rPr>
        <w:t>Comparison between Tesla’s Electric Cars to Modern Gas-powered Cars.</w:t>
      </w:r>
    </w:p>
    <w:p w:rsidR="00B01439" w:rsidRPr="009A2A2A" w:rsidRDefault="00B01439" w:rsidP="00C9391D">
      <w:pPr>
        <w:spacing w:line="480" w:lineRule="auto"/>
        <w:ind w:firstLine="720"/>
        <w:rPr>
          <w:rFonts w:ascii="Times New Roman" w:hAnsi="Times New Roman" w:cs="Times New Roman"/>
          <w:color w:val="000000" w:themeColor="text1"/>
          <w:sz w:val="24"/>
          <w:szCs w:val="24"/>
        </w:rPr>
      </w:pPr>
      <w:r w:rsidRPr="009A2A2A">
        <w:rPr>
          <w:rFonts w:ascii="Times New Roman" w:hAnsi="Times New Roman" w:cs="Times New Roman"/>
          <w:color w:val="000000" w:themeColor="text1"/>
          <w:sz w:val="24"/>
          <w:szCs w:val="24"/>
        </w:rPr>
        <w:t xml:space="preserve">Electric cars vary in many respects from gas-powered automobiles. Idaho National Laboratories contrasts these two automobiles in an in-depth study. The combustion of fuel is used by a conventional internal combustion (I.C.) engine to control pistons inside the engine. These pistons spin a crankshaft that then turns the drive wheel through a set of gears. However this method does not create consistent resistance, so counterweights, flywheels, and alternators are placed in order to better balance these problems. The I.C. makes all these accessories. A very heavy engine. The electric motor is much smoother and smaller in contrast. In order to operate an induction motor that spins the drive wheel with the aid of a spinning magnetic field, electric vehicles utilize energy contained in lithium ion battery packs. By adjusting the frequency of the power supply, motor speed is easily </w:t>
      </w:r>
      <w:r w:rsidR="00F66A36" w:rsidRPr="009A2A2A">
        <w:rPr>
          <w:rFonts w:ascii="Times New Roman" w:hAnsi="Times New Roman" w:cs="Times New Roman"/>
          <w:color w:val="000000" w:themeColor="text1"/>
          <w:sz w:val="24"/>
          <w:szCs w:val="24"/>
        </w:rPr>
        <w:t>regulated (</w:t>
      </w:r>
      <w:r w:rsidR="00F66A36" w:rsidRPr="009A2A2A">
        <w:rPr>
          <w:rFonts w:ascii="Times New Roman" w:hAnsi="Times New Roman" w:cs="Times New Roman"/>
          <w:color w:val="222222"/>
          <w:sz w:val="24"/>
          <w:szCs w:val="24"/>
          <w:shd w:val="clear" w:color="auto" w:fill="FFFFFF"/>
        </w:rPr>
        <w:t>Gilson, &amp; Abbott, 2017</w:t>
      </w:r>
      <w:r w:rsidR="00F66A36" w:rsidRPr="009A2A2A">
        <w:rPr>
          <w:rFonts w:ascii="Times New Roman" w:hAnsi="Times New Roman" w:cs="Times New Roman"/>
          <w:color w:val="000000" w:themeColor="text1"/>
          <w:sz w:val="24"/>
          <w:szCs w:val="24"/>
        </w:rPr>
        <w:t>)</w:t>
      </w:r>
      <w:r w:rsidRPr="009A2A2A">
        <w:rPr>
          <w:rFonts w:ascii="Times New Roman" w:hAnsi="Times New Roman" w:cs="Times New Roman"/>
          <w:color w:val="000000" w:themeColor="text1"/>
          <w:sz w:val="24"/>
          <w:szCs w:val="24"/>
        </w:rPr>
        <w:t>. As a consequence, the motor generates a much more uniform production of power that raises torque. It is also important to cool the electric motor a lot less than I.C. Uh. Motors. For electric vehicles, the cost of transport is another big bonus. According to Idaho National Laboratories, it is calculated that the expense of traveling one mile using electricity is one third the cost of using gasoline. While it takes longer to charge a battery than to fill a gas tank, now that electric charging stations are becoming more popular in the world, the price gap makes up for this. The most significant takeaway here is that while generating zero carbon dioxide, the same by-product that is driving climate change, Tesla provides a smaller, more powerful option to gas-powered vehicles.</w:t>
      </w:r>
    </w:p>
    <w:p w:rsidR="00B01439" w:rsidRPr="00B01439" w:rsidRDefault="00B01439" w:rsidP="00C9391D">
      <w:pPr>
        <w:shd w:val="clear" w:color="auto" w:fill="FFFFFF"/>
        <w:spacing w:after="100" w:afterAutospacing="1" w:line="480" w:lineRule="auto"/>
        <w:rPr>
          <w:rFonts w:ascii="Times New Roman" w:eastAsia="Times New Roman" w:hAnsi="Times New Roman" w:cs="Times New Roman"/>
          <w:color w:val="212529"/>
          <w:sz w:val="24"/>
          <w:szCs w:val="24"/>
        </w:rPr>
      </w:pPr>
      <w:r w:rsidRPr="00B01439">
        <w:rPr>
          <w:rFonts w:ascii="Times New Roman" w:eastAsia="Times New Roman" w:hAnsi="Times New Roman" w:cs="Times New Roman"/>
          <w:b/>
          <w:bCs/>
          <w:color w:val="212529"/>
          <w:sz w:val="24"/>
          <w:szCs w:val="24"/>
        </w:rPr>
        <w:t>Tesla Motors Environmental Impact</w:t>
      </w:r>
    </w:p>
    <w:p w:rsidR="00B01439" w:rsidRPr="00B01439" w:rsidRDefault="00B01439" w:rsidP="00C9391D">
      <w:pPr>
        <w:shd w:val="clear" w:color="auto" w:fill="FFFFFF"/>
        <w:spacing w:after="100" w:afterAutospacing="1" w:line="480" w:lineRule="auto"/>
        <w:rPr>
          <w:rFonts w:ascii="Times New Roman" w:eastAsia="Times New Roman" w:hAnsi="Times New Roman" w:cs="Times New Roman"/>
          <w:b/>
          <w:iCs/>
          <w:color w:val="212529"/>
          <w:sz w:val="24"/>
          <w:szCs w:val="24"/>
        </w:rPr>
      </w:pPr>
      <w:r w:rsidRPr="00B01439">
        <w:rPr>
          <w:rFonts w:ascii="Times New Roman" w:eastAsia="Times New Roman" w:hAnsi="Times New Roman" w:cs="Times New Roman"/>
          <w:b/>
          <w:iCs/>
          <w:color w:val="212529"/>
          <w:sz w:val="24"/>
          <w:szCs w:val="24"/>
        </w:rPr>
        <w:lastRenderedPageBreak/>
        <w:t xml:space="preserve">Background </w:t>
      </w:r>
    </w:p>
    <w:p w:rsidR="00B01439" w:rsidRPr="009A2A2A" w:rsidRDefault="00B01439" w:rsidP="00C9391D">
      <w:pPr>
        <w:spacing w:line="480" w:lineRule="auto"/>
        <w:ind w:firstLine="720"/>
        <w:rPr>
          <w:rFonts w:ascii="Times New Roman" w:hAnsi="Times New Roman" w:cs="Times New Roman"/>
          <w:color w:val="000000" w:themeColor="text1"/>
          <w:sz w:val="24"/>
          <w:szCs w:val="24"/>
        </w:rPr>
      </w:pPr>
      <w:r w:rsidRPr="009A2A2A">
        <w:rPr>
          <w:rFonts w:ascii="Times New Roman" w:hAnsi="Times New Roman" w:cs="Times New Roman"/>
          <w:color w:val="000000" w:themeColor="text1"/>
          <w:sz w:val="24"/>
          <w:szCs w:val="24"/>
        </w:rPr>
        <w:t xml:space="preserve">Tesla Motors has </w:t>
      </w:r>
      <w:r w:rsidR="00734DBC" w:rsidRPr="009A2A2A">
        <w:rPr>
          <w:rFonts w:ascii="Times New Roman" w:hAnsi="Times New Roman" w:cs="Times New Roman"/>
          <w:color w:val="000000" w:themeColor="text1"/>
          <w:sz w:val="24"/>
          <w:szCs w:val="24"/>
        </w:rPr>
        <w:t xml:space="preserve">actively engaged in the development of a notable </w:t>
      </w:r>
      <w:r w:rsidRPr="009A2A2A">
        <w:rPr>
          <w:rFonts w:ascii="Times New Roman" w:hAnsi="Times New Roman" w:cs="Times New Roman"/>
          <w:color w:val="000000" w:themeColor="text1"/>
          <w:sz w:val="24"/>
          <w:szCs w:val="24"/>
        </w:rPr>
        <w:t xml:space="preserve">reputation </w:t>
      </w:r>
      <w:r w:rsidR="00734DBC" w:rsidRPr="009A2A2A">
        <w:rPr>
          <w:rFonts w:ascii="Times New Roman" w:hAnsi="Times New Roman" w:cs="Times New Roman"/>
          <w:color w:val="000000" w:themeColor="text1"/>
          <w:sz w:val="24"/>
          <w:szCs w:val="24"/>
        </w:rPr>
        <w:t>throughout the automobile market</w:t>
      </w:r>
      <w:r w:rsidRPr="009A2A2A">
        <w:rPr>
          <w:rFonts w:ascii="Times New Roman" w:hAnsi="Times New Roman" w:cs="Times New Roman"/>
          <w:color w:val="000000" w:themeColor="text1"/>
          <w:sz w:val="24"/>
          <w:szCs w:val="24"/>
        </w:rPr>
        <w:t>, contributi</w:t>
      </w:r>
      <w:r w:rsidR="00734DBC" w:rsidRPr="009A2A2A">
        <w:rPr>
          <w:rFonts w:ascii="Times New Roman" w:hAnsi="Times New Roman" w:cs="Times New Roman"/>
          <w:color w:val="000000" w:themeColor="text1"/>
          <w:sz w:val="24"/>
          <w:szCs w:val="24"/>
        </w:rPr>
        <w:t xml:space="preserve">ng to the introduction of an </w:t>
      </w:r>
      <w:r w:rsidR="0058091B" w:rsidRPr="009A2A2A">
        <w:rPr>
          <w:rFonts w:ascii="Times New Roman" w:hAnsi="Times New Roman" w:cs="Times New Roman"/>
          <w:color w:val="000000" w:themeColor="text1"/>
          <w:sz w:val="24"/>
          <w:szCs w:val="24"/>
        </w:rPr>
        <w:t>optimally sustainable</w:t>
      </w:r>
      <w:r w:rsidR="00734DBC" w:rsidRPr="009A2A2A">
        <w:rPr>
          <w:rFonts w:ascii="Times New Roman" w:hAnsi="Times New Roman" w:cs="Times New Roman"/>
          <w:color w:val="000000" w:themeColor="text1"/>
          <w:sz w:val="24"/>
          <w:szCs w:val="24"/>
        </w:rPr>
        <w:t xml:space="preserve"> transport schemes as well as other related inventions. The firm has underwent elaborate changes to be the most established</w:t>
      </w:r>
      <w:r w:rsidRPr="009A2A2A">
        <w:rPr>
          <w:rFonts w:ascii="Times New Roman" w:hAnsi="Times New Roman" w:cs="Times New Roman"/>
          <w:color w:val="000000" w:themeColor="text1"/>
          <w:sz w:val="24"/>
          <w:szCs w:val="24"/>
        </w:rPr>
        <w:t xml:space="preserve"> maker of electric cars on the market since its founding in 2003. As of today, it has added more than 50,000 vehicles on highways around the globe (Tesla Motors,). Its key aim is to build a more environmentally-friendly and sustainable transportation framework.</w:t>
      </w:r>
      <w:r w:rsidRPr="009A2A2A">
        <w:rPr>
          <w:rFonts w:ascii="Times New Roman" w:hAnsi="Times New Roman" w:cs="Times New Roman"/>
          <w:sz w:val="24"/>
          <w:szCs w:val="24"/>
        </w:rPr>
        <w:t xml:space="preserve"> </w:t>
      </w:r>
      <w:r w:rsidRPr="009A2A2A">
        <w:rPr>
          <w:rFonts w:ascii="Times New Roman" w:hAnsi="Times New Roman" w:cs="Times New Roman"/>
          <w:color w:val="000000" w:themeColor="text1"/>
          <w:sz w:val="24"/>
          <w:szCs w:val="24"/>
        </w:rPr>
        <w:t xml:space="preserve">Unlike automobiles </w:t>
      </w:r>
      <w:r w:rsidR="00734DBC" w:rsidRPr="009A2A2A">
        <w:rPr>
          <w:rFonts w:ascii="Times New Roman" w:hAnsi="Times New Roman" w:cs="Times New Roman"/>
          <w:color w:val="000000" w:themeColor="text1"/>
          <w:sz w:val="24"/>
          <w:szCs w:val="24"/>
        </w:rPr>
        <w:t xml:space="preserve">produced by rival hybrid </w:t>
      </w:r>
      <w:r w:rsidRPr="009A2A2A">
        <w:rPr>
          <w:rFonts w:ascii="Times New Roman" w:hAnsi="Times New Roman" w:cs="Times New Roman"/>
          <w:color w:val="000000" w:themeColor="text1"/>
          <w:sz w:val="24"/>
          <w:szCs w:val="24"/>
        </w:rPr>
        <w:t>cars</w:t>
      </w:r>
      <w:r w:rsidR="00734DBC" w:rsidRPr="009A2A2A">
        <w:rPr>
          <w:rFonts w:ascii="Times New Roman" w:hAnsi="Times New Roman" w:cs="Times New Roman"/>
          <w:color w:val="000000" w:themeColor="text1"/>
          <w:sz w:val="24"/>
          <w:szCs w:val="24"/>
        </w:rPr>
        <w:t xml:space="preserve"> firms and other contemporary automakers. Tesla vehicles are often charged at home overnight thus there are no need to use fossil fuels. Quite expectedly, these exclusively electric vehicles </w:t>
      </w:r>
      <w:r w:rsidR="00564E5D" w:rsidRPr="009A2A2A">
        <w:rPr>
          <w:rFonts w:ascii="Times New Roman" w:hAnsi="Times New Roman" w:cs="Times New Roman"/>
          <w:color w:val="000000" w:themeColor="text1"/>
          <w:sz w:val="24"/>
          <w:szCs w:val="24"/>
        </w:rPr>
        <w:t>characterized</w:t>
      </w:r>
      <w:r w:rsidR="00734DBC" w:rsidRPr="009A2A2A">
        <w:rPr>
          <w:rFonts w:ascii="Times New Roman" w:hAnsi="Times New Roman" w:cs="Times New Roman"/>
          <w:color w:val="000000" w:themeColor="text1"/>
          <w:sz w:val="24"/>
          <w:szCs w:val="24"/>
        </w:rPr>
        <w:t xml:space="preserve"> by zero-</w:t>
      </w:r>
      <w:r w:rsidR="00564E5D" w:rsidRPr="009A2A2A">
        <w:rPr>
          <w:rFonts w:ascii="Times New Roman" w:hAnsi="Times New Roman" w:cs="Times New Roman"/>
          <w:color w:val="000000" w:themeColor="text1"/>
          <w:sz w:val="24"/>
          <w:szCs w:val="24"/>
        </w:rPr>
        <w:t>emissions</w:t>
      </w:r>
      <w:r w:rsidR="00734DBC" w:rsidRPr="009A2A2A">
        <w:rPr>
          <w:rFonts w:ascii="Times New Roman" w:hAnsi="Times New Roman" w:cs="Times New Roman"/>
          <w:color w:val="000000" w:themeColor="text1"/>
          <w:sz w:val="24"/>
          <w:szCs w:val="24"/>
        </w:rPr>
        <w:t xml:space="preserve"> </w:t>
      </w:r>
      <w:r w:rsidRPr="009A2A2A">
        <w:rPr>
          <w:rFonts w:ascii="Times New Roman" w:hAnsi="Times New Roman" w:cs="Times New Roman"/>
          <w:color w:val="000000" w:themeColor="text1"/>
          <w:sz w:val="24"/>
          <w:szCs w:val="24"/>
        </w:rPr>
        <w:t xml:space="preserve">were </w:t>
      </w:r>
      <w:r w:rsidR="00564E5D" w:rsidRPr="009A2A2A">
        <w:rPr>
          <w:rFonts w:ascii="Times New Roman" w:hAnsi="Times New Roman" w:cs="Times New Roman"/>
          <w:color w:val="000000" w:themeColor="text1"/>
          <w:sz w:val="24"/>
          <w:szCs w:val="24"/>
        </w:rPr>
        <w:t xml:space="preserve">at first not readily accepted in the market owing to perception of </w:t>
      </w:r>
      <w:r w:rsidRPr="009A2A2A">
        <w:rPr>
          <w:rFonts w:ascii="Times New Roman" w:hAnsi="Times New Roman" w:cs="Times New Roman"/>
          <w:color w:val="000000" w:themeColor="text1"/>
          <w:sz w:val="24"/>
          <w:szCs w:val="24"/>
        </w:rPr>
        <w:t>inefficient, not to mention that their somewhat tacky appearance did not really attract buyers. Fortunately, the</w:t>
      </w:r>
      <w:r w:rsidR="00564E5D" w:rsidRPr="009A2A2A">
        <w:rPr>
          <w:rFonts w:ascii="Times New Roman" w:hAnsi="Times New Roman" w:cs="Times New Roman"/>
          <w:color w:val="000000" w:themeColor="text1"/>
          <w:sz w:val="24"/>
          <w:szCs w:val="24"/>
        </w:rPr>
        <w:t xml:space="preserve"> calculation has been flipped transformed by Tesla Motors. The firm was able to optimally capture</w:t>
      </w:r>
      <w:r w:rsidRPr="009A2A2A">
        <w:rPr>
          <w:rFonts w:ascii="Times New Roman" w:hAnsi="Times New Roman" w:cs="Times New Roman"/>
          <w:color w:val="000000" w:themeColor="text1"/>
          <w:sz w:val="24"/>
          <w:szCs w:val="24"/>
        </w:rPr>
        <w:t xml:space="preserve"> the interest of autom</w:t>
      </w:r>
      <w:r w:rsidR="00564E5D" w:rsidRPr="009A2A2A">
        <w:rPr>
          <w:rFonts w:ascii="Times New Roman" w:hAnsi="Times New Roman" w:cs="Times New Roman"/>
          <w:color w:val="000000" w:themeColor="text1"/>
          <w:sz w:val="24"/>
          <w:szCs w:val="24"/>
        </w:rPr>
        <w:t xml:space="preserve">otive enthusiasts and alter </w:t>
      </w:r>
      <w:r w:rsidRPr="009A2A2A">
        <w:rPr>
          <w:rFonts w:ascii="Times New Roman" w:hAnsi="Times New Roman" w:cs="Times New Roman"/>
          <w:color w:val="000000" w:themeColor="text1"/>
          <w:sz w:val="24"/>
          <w:szCs w:val="24"/>
        </w:rPr>
        <w:t xml:space="preserve">the landscape of the green car industry </w:t>
      </w:r>
      <w:r w:rsidR="00564E5D" w:rsidRPr="009A2A2A">
        <w:rPr>
          <w:rFonts w:ascii="Times New Roman" w:hAnsi="Times New Roman" w:cs="Times New Roman"/>
          <w:color w:val="000000" w:themeColor="text1"/>
          <w:sz w:val="24"/>
          <w:szCs w:val="24"/>
        </w:rPr>
        <w:t xml:space="preserve">through the strategic launching pioneer electric sports vehicle targeting </w:t>
      </w:r>
      <w:r w:rsidRPr="009A2A2A">
        <w:rPr>
          <w:rFonts w:ascii="Times New Roman" w:hAnsi="Times New Roman" w:cs="Times New Roman"/>
          <w:color w:val="000000" w:themeColor="text1"/>
          <w:sz w:val="24"/>
          <w:szCs w:val="24"/>
        </w:rPr>
        <w:t>the high-end market, the Tesla Roadster.</w:t>
      </w:r>
    </w:p>
    <w:p w:rsidR="0007324D" w:rsidRPr="009A2A2A" w:rsidRDefault="00EA57EC" w:rsidP="00C9391D">
      <w:pPr>
        <w:spacing w:line="480" w:lineRule="auto"/>
        <w:ind w:firstLine="720"/>
        <w:rPr>
          <w:rFonts w:ascii="Times New Roman" w:hAnsi="Times New Roman" w:cs="Times New Roman"/>
          <w:color w:val="000000" w:themeColor="text1"/>
          <w:sz w:val="24"/>
          <w:szCs w:val="24"/>
        </w:rPr>
      </w:pPr>
      <w:r w:rsidRPr="009A2A2A">
        <w:rPr>
          <w:rFonts w:ascii="Times New Roman" w:hAnsi="Times New Roman" w:cs="Times New Roman"/>
          <w:color w:val="000000" w:themeColor="text1"/>
          <w:sz w:val="24"/>
          <w:szCs w:val="24"/>
        </w:rPr>
        <w:t>Tesla pressed for more room in the market after launching the Roadster by releasing their premium sedan, the Tesla Model S, in 2012. Because of the developments that the manufacturer has created, more and more people are looking to purchase electric vehicles. Currently, reservations are now stacking up for their next model launches. There is much hope for the Tesla Mod</w:t>
      </w:r>
      <w:r w:rsidR="00D0788C" w:rsidRPr="009A2A2A">
        <w:rPr>
          <w:rFonts w:ascii="Times New Roman" w:hAnsi="Times New Roman" w:cs="Times New Roman"/>
          <w:color w:val="000000" w:themeColor="text1"/>
          <w:sz w:val="24"/>
          <w:szCs w:val="24"/>
        </w:rPr>
        <w:t>el 3 and Model X</w:t>
      </w:r>
      <w:r w:rsidRPr="009A2A2A">
        <w:rPr>
          <w:rFonts w:ascii="Times New Roman" w:hAnsi="Times New Roman" w:cs="Times New Roman"/>
          <w:color w:val="000000" w:themeColor="text1"/>
          <w:sz w:val="24"/>
          <w:szCs w:val="24"/>
        </w:rPr>
        <w:t xml:space="preserve"> launches.</w:t>
      </w:r>
    </w:p>
    <w:p w:rsidR="00D0788C" w:rsidRPr="009A2A2A" w:rsidRDefault="00D0788C" w:rsidP="00C9391D">
      <w:pPr>
        <w:shd w:val="clear" w:color="auto" w:fill="FFFFFF"/>
        <w:spacing w:after="100" w:afterAutospacing="1" w:line="480" w:lineRule="auto"/>
        <w:rPr>
          <w:rFonts w:ascii="Times New Roman" w:eastAsia="Times New Roman" w:hAnsi="Times New Roman" w:cs="Times New Roman"/>
          <w:b/>
          <w:iCs/>
          <w:color w:val="212529"/>
          <w:sz w:val="24"/>
          <w:szCs w:val="24"/>
        </w:rPr>
      </w:pPr>
      <w:r w:rsidRPr="00D0788C">
        <w:rPr>
          <w:rFonts w:ascii="Times New Roman" w:eastAsia="Times New Roman" w:hAnsi="Times New Roman" w:cs="Times New Roman"/>
          <w:b/>
          <w:iCs/>
          <w:color w:val="212529"/>
          <w:sz w:val="24"/>
          <w:szCs w:val="24"/>
        </w:rPr>
        <w:t>Level of Green sustainability achieved by Tesla</w:t>
      </w:r>
    </w:p>
    <w:p w:rsidR="00D0788C" w:rsidRPr="009A2A2A" w:rsidRDefault="00D0788C" w:rsidP="00C9391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lastRenderedPageBreak/>
        <w:t xml:space="preserve">The Tesla Model 3 launch has revolutionized the electric car market and is frequently linked to the introduction of the first iPhone by Apple. An essay by Lance </w:t>
      </w:r>
      <w:proofErr w:type="spellStart"/>
      <w:r w:rsidRPr="009A2A2A">
        <w:rPr>
          <w:rFonts w:ascii="Times New Roman" w:eastAsia="Times New Roman" w:hAnsi="Times New Roman" w:cs="Times New Roman"/>
          <w:color w:val="212529"/>
          <w:sz w:val="24"/>
          <w:szCs w:val="24"/>
        </w:rPr>
        <w:t>Ulanoff</w:t>
      </w:r>
      <w:proofErr w:type="spellEnd"/>
      <w:r w:rsidRPr="009A2A2A">
        <w:rPr>
          <w:rFonts w:ascii="Times New Roman" w:eastAsia="Times New Roman" w:hAnsi="Times New Roman" w:cs="Times New Roman"/>
          <w:color w:val="212529"/>
          <w:sz w:val="24"/>
          <w:szCs w:val="24"/>
        </w:rPr>
        <w:t xml:space="preserve"> goes through some of the main aspects of the Model 3. With a retail price of $ 35,000, the Tesla Model 3 is Tesla's most competitive and revolutionary electric car. Compared to the rivals, the price is still relatively large, but tax credits of up to $7,500 and a travel range of 215 miles render the Model 3 worth it. The Model 3 also has semi-autonomous driving features, making it safe for hands-free driving, and the console has a touch panel. The Model 3 has a five star protection ranking as well. This is more certainly that there is no motor, which allows the crumple zone wider and reduces the total impact force in exchange. Regenerative braking is another significant attribute that the Model 3 and other Tesla motor vehicles feature, according to Greg Solberg.</w:t>
      </w:r>
      <w:r w:rsidR="004471A2" w:rsidRPr="009A2A2A">
        <w:rPr>
          <w:rFonts w:ascii="Times New Roman" w:hAnsi="Times New Roman" w:cs="Times New Roman"/>
          <w:sz w:val="24"/>
          <w:szCs w:val="24"/>
        </w:rPr>
        <w:t xml:space="preserve"> </w:t>
      </w:r>
      <w:r w:rsidR="004471A2" w:rsidRPr="009A2A2A">
        <w:rPr>
          <w:rFonts w:ascii="Times New Roman" w:eastAsia="Times New Roman" w:hAnsi="Times New Roman" w:cs="Times New Roman"/>
          <w:color w:val="212529"/>
          <w:sz w:val="24"/>
          <w:szCs w:val="24"/>
        </w:rPr>
        <w:t xml:space="preserve">Any of the electricity is "lost" when a gas-powered engine brakes when it is converted into thermal </w:t>
      </w:r>
      <w:r w:rsidR="00F66A36" w:rsidRPr="009A2A2A">
        <w:rPr>
          <w:rFonts w:ascii="Times New Roman" w:eastAsia="Times New Roman" w:hAnsi="Times New Roman" w:cs="Times New Roman"/>
          <w:color w:val="212529"/>
          <w:sz w:val="24"/>
          <w:szCs w:val="24"/>
        </w:rPr>
        <w:t>energy (Gilson</w:t>
      </w:r>
      <w:r w:rsidR="00F66A36" w:rsidRPr="009A2A2A">
        <w:rPr>
          <w:rFonts w:ascii="Times New Roman" w:hAnsi="Times New Roman" w:cs="Times New Roman"/>
          <w:color w:val="222222"/>
          <w:sz w:val="24"/>
          <w:szCs w:val="24"/>
          <w:shd w:val="clear" w:color="auto" w:fill="FFFFFF"/>
        </w:rPr>
        <w:t>, &amp; Abbott, 2017)</w:t>
      </w:r>
      <w:r w:rsidR="004471A2" w:rsidRPr="009A2A2A">
        <w:rPr>
          <w:rFonts w:ascii="Times New Roman" w:eastAsia="Times New Roman" w:hAnsi="Times New Roman" w:cs="Times New Roman"/>
          <w:color w:val="212529"/>
          <w:sz w:val="24"/>
          <w:szCs w:val="24"/>
        </w:rPr>
        <w:t>. The resistance is transformed back into kinetic energy as the Model 3 brakes and is used in the induction motor. Since there are no motors to cool these electric cars, intake grills on the front of the cars are not needed. This is critical because it helps automobiles such as Model 3 to attain drag coefficients smaller than 0.19, which is the lowest of any production vehicle. This low drag coefficient results in an overall performance boost, ensuring you</w:t>
      </w:r>
      <w:r w:rsidR="00D8137E" w:rsidRPr="009A2A2A">
        <w:rPr>
          <w:rFonts w:ascii="Times New Roman" w:eastAsia="Times New Roman" w:hAnsi="Times New Roman" w:cs="Times New Roman"/>
          <w:color w:val="212529"/>
          <w:sz w:val="24"/>
          <w:szCs w:val="24"/>
        </w:rPr>
        <w:t xml:space="preserve"> can move more and fee less. The groundbreaking</w:t>
      </w:r>
      <w:r w:rsidR="004471A2" w:rsidRPr="009A2A2A">
        <w:rPr>
          <w:rFonts w:ascii="Times New Roman" w:eastAsia="Times New Roman" w:hAnsi="Times New Roman" w:cs="Times New Roman"/>
          <w:color w:val="212529"/>
          <w:sz w:val="24"/>
          <w:szCs w:val="24"/>
        </w:rPr>
        <w:t xml:space="preserve"> Model 3 features highlight just how creative this car really is. It is not only economical, but will outperform other gas-powered automobiles in its class thus generating zero carbon emissions.</w:t>
      </w:r>
    </w:p>
    <w:p w:rsidR="00D8137E" w:rsidRPr="009A2A2A" w:rsidRDefault="00564E5D" w:rsidP="00C9391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t>The entire goal of an electric vehicles is to foster</w:t>
      </w:r>
      <w:r w:rsidR="00D8137E" w:rsidRPr="009A2A2A">
        <w:rPr>
          <w:rFonts w:ascii="Times New Roman" w:eastAsia="Times New Roman" w:hAnsi="Times New Roman" w:cs="Times New Roman"/>
          <w:color w:val="212529"/>
          <w:sz w:val="24"/>
          <w:szCs w:val="24"/>
        </w:rPr>
        <w:t xml:space="preserve"> advancem</w:t>
      </w:r>
      <w:r w:rsidRPr="009A2A2A">
        <w:rPr>
          <w:rFonts w:ascii="Times New Roman" w:eastAsia="Times New Roman" w:hAnsi="Times New Roman" w:cs="Times New Roman"/>
          <w:color w:val="212529"/>
          <w:sz w:val="24"/>
          <w:szCs w:val="24"/>
        </w:rPr>
        <w:t xml:space="preserve">ent in energy, and the </w:t>
      </w:r>
      <w:proofErr w:type="gramStart"/>
      <w:r w:rsidRPr="009A2A2A">
        <w:rPr>
          <w:rFonts w:ascii="Times New Roman" w:eastAsia="Times New Roman" w:hAnsi="Times New Roman" w:cs="Times New Roman"/>
          <w:color w:val="212529"/>
          <w:sz w:val="24"/>
          <w:szCs w:val="24"/>
        </w:rPr>
        <w:t>goal  of</w:t>
      </w:r>
      <w:proofErr w:type="gramEnd"/>
      <w:r w:rsidRPr="009A2A2A">
        <w:rPr>
          <w:rFonts w:ascii="Times New Roman" w:eastAsia="Times New Roman" w:hAnsi="Times New Roman" w:cs="Times New Roman"/>
          <w:color w:val="212529"/>
          <w:sz w:val="24"/>
          <w:szCs w:val="24"/>
        </w:rPr>
        <w:t xml:space="preserve"> Tesla Motors is to achieve </w:t>
      </w:r>
      <w:r w:rsidR="00D8137E" w:rsidRPr="009A2A2A">
        <w:rPr>
          <w:rFonts w:ascii="Times New Roman" w:eastAsia="Times New Roman" w:hAnsi="Times New Roman" w:cs="Times New Roman"/>
          <w:color w:val="212529"/>
          <w:sz w:val="24"/>
          <w:szCs w:val="24"/>
        </w:rPr>
        <w:t xml:space="preserve"> this</w:t>
      </w:r>
      <w:r w:rsidRPr="009A2A2A">
        <w:rPr>
          <w:rFonts w:ascii="Times New Roman" w:eastAsia="Times New Roman" w:hAnsi="Times New Roman" w:cs="Times New Roman"/>
          <w:color w:val="212529"/>
          <w:sz w:val="24"/>
          <w:szCs w:val="24"/>
        </w:rPr>
        <w:t xml:space="preserve"> goal</w:t>
      </w:r>
      <w:r w:rsidR="00D8137E" w:rsidRPr="009A2A2A">
        <w:rPr>
          <w:rFonts w:ascii="Times New Roman" w:eastAsia="Times New Roman" w:hAnsi="Times New Roman" w:cs="Times New Roman"/>
          <w:color w:val="212529"/>
          <w:sz w:val="24"/>
          <w:szCs w:val="24"/>
        </w:rPr>
        <w:t xml:space="preserve"> </w:t>
      </w:r>
      <w:r w:rsidRPr="009A2A2A">
        <w:rPr>
          <w:rFonts w:ascii="Times New Roman" w:eastAsia="Times New Roman" w:hAnsi="Times New Roman" w:cs="Times New Roman"/>
          <w:color w:val="212529"/>
          <w:sz w:val="24"/>
          <w:szCs w:val="24"/>
        </w:rPr>
        <w:t xml:space="preserve"> in the absence of adverse</w:t>
      </w:r>
      <w:r w:rsidR="00D8137E" w:rsidRPr="009A2A2A">
        <w:rPr>
          <w:rFonts w:ascii="Times New Roman" w:eastAsia="Times New Roman" w:hAnsi="Times New Roman" w:cs="Times New Roman"/>
          <w:color w:val="212529"/>
          <w:sz w:val="24"/>
          <w:szCs w:val="24"/>
        </w:rPr>
        <w:t xml:space="preserve"> environmental effects. However, without being thoroughly criticized by the public, a revolutionary technology such as the creative development of electric cars will not be brought to pass. In general, electric cars are more </w:t>
      </w:r>
      <w:r w:rsidR="00D8137E" w:rsidRPr="009A2A2A">
        <w:rPr>
          <w:rFonts w:ascii="Times New Roman" w:eastAsia="Times New Roman" w:hAnsi="Times New Roman" w:cs="Times New Roman"/>
          <w:color w:val="212529"/>
          <w:sz w:val="24"/>
          <w:szCs w:val="24"/>
        </w:rPr>
        <w:lastRenderedPageBreak/>
        <w:t>environmentally sustainable than traditional fuel-based automobiles. The method by which it is made, on the other hand says otherwise.</w:t>
      </w:r>
    </w:p>
    <w:p w:rsidR="00775B0D" w:rsidRPr="009A2A2A" w:rsidRDefault="00775B0D" w:rsidP="00C9391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t xml:space="preserve">Tesla acknowledges that their cars' degree of being environmentally conscious, for instance, taking the Model S, relies largely on when and how much the car is powered. In the US there is a particular combination of energy sources in each state that ultimately goes through their grid. In other terms, a "cleaner" energy supply renders a Model S a more environmentally conscious </w:t>
      </w:r>
      <w:r w:rsidR="00F66A36" w:rsidRPr="009A2A2A">
        <w:rPr>
          <w:rFonts w:ascii="Times New Roman" w:eastAsia="Times New Roman" w:hAnsi="Times New Roman" w:cs="Times New Roman"/>
          <w:color w:val="212529"/>
          <w:sz w:val="24"/>
          <w:szCs w:val="24"/>
        </w:rPr>
        <w:t>automobile (</w:t>
      </w:r>
      <w:proofErr w:type="spellStart"/>
      <w:r w:rsidR="00F66A36" w:rsidRPr="009A2A2A">
        <w:rPr>
          <w:rFonts w:ascii="Times New Roman" w:hAnsi="Times New Roman" w:cs="Times New Roman"/>
          <w:color w:val="222222"/>
          <w:sz w:val="24"/>
          <w:szCs w:val="24"/>
          <w:shd w:val="clear" w:color="auto" w:fill="FFFFFF"/>
        </w:rPr>
        <w:t>Pashchenko</w:t>
      </w:r>
      <w:proofErr w:type="spellEnd"/>
      <w:r w:rsidR="00F66A36" w:rsidRPr="009A2A2A">
        <w:rPr>
          <w:rFonts w:ascii="Times New Roman" w:hAnsi="Times New Roman" w:cs="Times New Roman"/>
          <w:color w:val="222222"/>
          <w:sz w:val="24"/>
          <w:szCs w:val="24"/>
          <w:shd w:val="clear" w:color="auto" w:fill="FFFFFF"/>
        </w:rPr>
        <w:t xml:space="preserve">, </w:t>
      </w:r>
      <w:r w:rsidR="009E5D8A" w:rsidRPr="009A2A2A">
        <w:rPr>
          <w:rFonts w:ascii="Times New Roman" w:hAnsi="Times New Roman" w:cs="Times New Roman"/>
          <w:color w:val="222222"/>
          <w:sz w:val="24"/>
          <w:szCs w:val="24"/>
          <w:shd w:val="clear" w:color="auto" w:fill="FFFFFF"/>
        </w:rPr>
        <w:t>2019</w:t>
      </w:r>
      <w:r w:rsidR="009E5D8A" w:rsidRPr="009A2A2A">
        <w:rPr>
          <w:rFonts w:ascii="Times New Roman" w:eastAsia="Times New Roman" w:hAnsi="Times New Roman" w:cs="Times New Roman"/>
          <w:color w:val="212529"/>
          <w:sz w:val="24"/>
          <w:szCs w:val="24"/>
        </w:rPr>
        <w:t>)</w:t>
      </w:r>
      <w:r w:rsidRPr="009A2A2A">
        <w:rPr>
          <w:rFonts w:ascii="Times New Roman" w:eastAsia="Times New Roman" w:hAnsi="Times New Roman" w:cs="Times New Roman"/>
          <w:color w:val="212529"/>
          <w:sz w:val="24"/>
          <w:szCs w:val="24"/>
        </w:rPr>
        <w:t>. In total, it is also cleaner in terms of pollution per mile than the internal combustion nature of its competitors; the performance of battery-powered vehicles in transforming stored energy into a functional medium is taken into account.</w:t>
      </w:r>
    </w:p>
    <w:p w:rsidR="005B451B" w:rsidRPr="009A2A2A" w:rsidRDefault="005B451B" w:rsidP="00C9391D">
      <w:pPr>
        <w:shd w:val="clear" w:color="auto" w:fill="FFFFFF"/>
        <w:spacing w:after="100" w:afterAutospacing="1" w:line="480" w:lineRule="auto"/>
        <w:rPr>
          <w:rFonts w:ascii="Times New Roman" w:eastAsia="Times New Roman" w:hAnsi="Times New Roman" w:cs="Times New Roman"/>
          <w:b/>
          <w:iCs/>
          <w:color w:val="212529"/>
          <w:sz w:val="24"/>
          <w:szCs w:val="24"/>
        </w:rPr>
      </w:pPr>
      <w:r w:rsidRPr="005B451B">
        <w:rPr>
          <w:rFonts w:ascii="Times New Roman" w:eastAsia="Times New Roman" w:hAnsi="Times New Roman" w:cs="Times New Roman"/>
          <w:b/>
          <w:iCs/>
          <w:color w:val="212529"/>
          <w:sz w:val="24"/>
          <w:szCs w:val="24"/>
        </w:rPr>
        <w:t>Tesla Motors and the Campaign for Environmental Sustainability</w:t>
      </w:r>
    </w:p>
    <w:p w:rsidR="003E683F" w:rsidRPr="009A2A2A" w:rsidRDefault="002A52DF" w:rsidP="00C9391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t xml:space="preserve">Tesla Motors has launched its green strategy through its electric cars to encourage a greener personal transport method. The organization is very conscious of the reality that by power plants they implicitly emit greenhouse dioxide, given that energy is the automobiles' primary power source. This is why Tesla uses supercharger stations that just utilize grid energy from solar panels to facilitate the total reduction of indirect carbon pollution. In addition, Tesla is teaming up with Solar City to include an alternative </w:t>
      </w:r>
      <w:r w:rsidR="00564E5D" w:rsidRPr="009A2A2A">
        <w:rPr>
          <w:rFonts w:ascii="Times New Roman" w:eastAsia="Times New Roman" w:hAnsi="Times New Roman" w:cs="Times New Roman"/>
          <w:color w:val="212529"/>
          <w:sz w:val="24"/>
          <w:szCs w:val="24"/>
        </w:rPr>
        <w:t>for electric car owners to habitually charge their</w:t>
      </w:r>
      <w:r w:rsidRPr="009A2A2A">
        <w:rPr>
          <w:rFonts w:ascii="Times New Roman" w:eastAsia="Times New Roman" w:hAnsi="Times New Roman" w:cs="Times New Roman"/>
          <w:color w:val="212529"/>
          <w:sz w:val="24"/>
          <w:szCs w:val="24"/>
        </w:rPr>
        <w:t xml:space="preserve"> </w:t>
      </w:r>
      <w:r w:rsidR="00564E5D" w:rsidRPr="009A2A2A">
        <w:rPr>
          <w:rFonts w:ascii="Times New Roman" w:eastAsia="Times New Roman" w:hAnsi="Times New Roman" w:cs="Times New Roman"/>
          <w:color w:val="212529"/>
          <w:sz w:val="24"/>
          <w:szCs w:val="24"/>
        </w:rPr>
        <w:t xml:space="preserve">vehicles </w:t>
      </w:r>
      <w:r w:rsidR="005F38C9" w:rsidRPr="009A2A2A">
        <w:rPr>
          <w:rFonts w:ascii="Times New Roman" w:eastAsia="Times New Roman" w:hAnsi="Times New Roman" w:cs="Times New Roman"/>
          <w:color w:val="212529"/>
          <w:sz w:val="24"/>
          <w:szCs w:val="24"/>
        </w:rPr>
        <w:t>over night</w:t>
      </w:r>
      <w:r w:rsidR="00564E5D" w:rsidRPr="009A2A2A">
        <w:rPr>
          <w:rFonts w:ascii="Times New Roman" w:eastAsia="Times New Roman" w:hAnsi="Times New Roman" w:cs="Times New Roman"/>
          <w:color w:val="212529"/>
          <w:sz w:val="24"/>
          <w:szCs w:val="24"/>
        </w:rPr>
        <w:t xml:space="preserve"> at </w:t>
      </w:r>
      <w:r w:rsidRPr="009A2A2A">
        <w:rPr>
          <w:rFonts w:ascii="Times New Roman" w:eastAsia="Times New Roman" w:hAnsi="Times New Roman" w:cs="Times New Roman"/>
          <w:color w:val="212529"/>
          <w:sz w:val="24"/>
          <w:szCs w:val="24"/>
        </w:rPr>
        <w:t>homes using solar panels. This is like hitting one stone on two animals. By eliminating the need for coal-based power supplies, carbon emissions in the environment are indirectly lowered and the usage of green energy sources is promoted at the same time.</w:t>
      </w:r>
    </w:p>
    <w:p w:rsidR="009B3A4A" w:rsidRPr="009A2A2A" w:rsidRDefault="009B3A4A" w:rsidP="00C9391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lastRenderedPageBreak/>
        <w:t>Essentially, Tesla is overcoming the world's dependency on petroleum. Via their pioneering advances in electric car technologies, they have tackled a challenge that has been regarded as an impossible one for several years. Tesla has persuaded more buyers to patronize their commodity by making more comfortable changes in their electric cars, and at the same time showing that electric cars are indeed successful. When they advance into bigger projects, the business is winning more and more fights.</w:t>
      </w:r>
      <w:r w:rsidR="000E2EC0" w:rsidRPr="009A2A2A">
        <w:rPr>
          <w:rFonts w:ascii="Times New Roman" w:hAnsi="Times New Roman" w:cs="Times New Roman"/>
          <w:sz w:val="24"/>
          <w:szCs w:val="24"/>
        </w:rPr>
        <w:t xml:space="preserve"> </w:t>
      </w:r>
      <w:r w:rsidR="000E2EC0" w:rsidRPr="009A2A2A">
        <w:rPr>
          <w:rFonts w:ascii="Times New Roman" w:eastAsia="Times New Roman" w:hAnsi="Times New Roman" w:cs="Times New Roman"/>
          <w:color w:val="212529"/>
          <w:sz w:val="24"/>
          <w:szCs w:val="24"/>
        </w:rPr>
        <w:t xml:space="preserve">To fulfill their growing business demands, Tesla is building their very first </w:t>
      </w:r>
      <w:proofErr w:type="spellStart"/>
      <w:r w:rsidR="000E2EC0" w:rsidRPr="009A2A2A">
        <w:rPr>
          <w:rFonts w:ascii="Times New Roman" w:eastAsia="Times New Roman" w:hAnsi="Times New Roman" w:cs="Times New Roman"/>
          <w:color w:val="212529"/>
          <w:sz w:val="24"/>
          <w:szCs w:val="24"/>
        </w:rPr>
        <w:t>Gigafactory</w:t>
      </w:r>
      <w:proofErr w:type="spellEnd"/>
      <w:r w:rsidR="000E2EC0" w:rsidRPr="009A2A2A">
        <w:rPr>
          <w:rFonts w:ascii="Times New Roman" w:eastAsia="Times New Roman" w:hAnsi="Times New Roman" w:cs="Times New Roman"/>
          <w:color w:val="212529"/>
          <w:sz w:val="24"/>
          <w:szCs w:val="24"/>
        </w:rPr>
        <w:t>. Panasonic will be a significant collaborator in this effort, along with Tesla's other major collaborators.</w:t>
      </w:r>
      <w:r w:rsidRPr="009A2A2A">
        <w:rPr>
          <w:rFonts w:ascii="Times New Roman" w:eastAsia="Times New Roman" w:hAnsi="Times New Roman" w:cs="Times New Roman"/>
          <w:color w:val="212529"/>
          <w:sz w:val="24"/>
          <w:szCs w:val="24"/>
        </w:rPr>
        <w:t xml:space="preserve"> The company's decision to operate it solely on wind and solar resources is</w:t>
      </w:r>
      <w:r w:rsidR="00D47B56" w:rsidRPr="009A2A2A">
        <w:rPr>
          <w:rFonts w:ascii="Times New Roman" w:eastAsia="Times New Roman" w:hAnsi="Times New Roman" w:cs="Times New Roman"/>
          <w:color w:val="212529"/>
          <w:sz w:val="24"/>
          <w:szCs w:val="24"/>
        </w:rPr>
        <w:t xml:space="preserve"> the greatest thing about this </w:t>
      </w:r>
      <w:proofErr w:type="spellStart"/>
      <w:r w:rsidR="00D47B56" w:rsidRPr="009A2A2A">
        <w:rPr>
          <w:rFonts w:ascii="Times New Roman" w:eastAsia="Times New Roman" w:hAnsi="Times New Roman" w:cs="Times New Roman"/>
          <w:color w:val="212529"/>
          <w:sz w:val="24"/>
          <w:szCs w:val="24"/>
        </w:rPr>
        <w:t>G</w:t>
      </w:r>
      <w:r w:rsidRPr="009A2A2A">
        <w:rPr>
          <w:rFonts w:ascii="Times New Roman" w:eastAsia="Times New Roman" w:hAnsi="Times New Roman" w:cs="Times New Roman"/>
          <w:color w:val="212529"/>
          <w:sz w:val="24"/>
          <w:szCs w:val="24"/>
        </w:rPr>
        <w:t>igafactory</w:t>
      </w:r>
      <w:proofErr w:type="spellEnd"/>
      <w:r w:rsidRPr="009A2A2A">
        <w:rPr>
          <w:rFonts w:ascii="Times New Roman" w:eastAsia="Times New Roman" w:hAnsi="Times New Roman" w:cs="Times New Roman"/>
          <w:color w:val="212529"/>
          <w:sz w:val="24"/>
          <w:szCs w:val="24"/>
        </w:rPr>
        <w:t>. Nevada is the ideal manufacturing site since it is where the world's largest solar power project is situated.</w:t>
      </w:r>
    </w:p>
    <w:p w:rsidR="00A108A0" w:rsidRPr="009A2A2A" w:rsidRDefault="000E2EC0" w:rsidP="0022553C">
      <w:pPr>
        <w:shd w:val="clear" w:color="auto" w:fill="FFFFFF"/>
        <w:spacing w:before="240"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t xml:space="preserve">Not only does Tesla serve as a leader in the technology of electric cars, it is also becoming a model for other companies to accept more environmentally friendly practices. There have been many pollution issues in the mining and refining of coal and it continues to create problems in several places across the </w:t>
      </w:r>
      <w:r w:rsidR="0022553C" w:rsidRPr="009A2A2A">
        <w:rPr>
          <w:rFonts w:ascii="Times New Roman" w:eastAsia="Times New Roman" w:hAnsi="Times New Roman" w:cs="Times New Roman"/>
          <w:color w:val="212529"/>
          <w:sz w:val="24"/>
          <w:szCs w:val="24"/>
        </w:rPr>
        <w:t>world (</w:t>
      </w:r>
      <w:r w:rsidR="0022553C" w:rsidRPr="009A2A2A">
        <w:rPr>
          <w:rFonts w:ascii="Times New Roman" w:hAnsi="Times New Roman" w:cs="Times New Roman"/>
          <w:color w:val="222222"/>
          <w:sz w:val="24"/>
          <w:szCs w:val="24"/>
          <w:shd w:val="clear" w:color="auto" w:fill="FFFFFF"/>
        </w:rPr>
        <w:t>Sharma, 2016</w:t>
      </w:r>
      <w:r w:rsidR="0022553C" w:rsidRPr="009A2A2A">
        <w:rPr>
          <w:rFonts w:ascii="Times New Roman" w:eastAsia="Times New Roman" w:hAnsi="Times New Roman" w:cs="Times New Roman"/>
          <w:color w:val="212529"/>
          <w:sz w:val="24"/>
          <w:szCs w:val="24"/>
        </w:rPr>
        <w:t>)</w:t>
      </w:r>
      <w:r w:rsidRPr="009A2A2A">
        <w:rPr>
          <w:rFonts w:ascii="Times New Roman" w:eastAsia="Times New Roman" w:hAnsi="Times New Roman" w:cs="Times New Roman"/>
          <w:color w:val="212529"/>
          <w:sz w:val="24"/>
          <w:szCs w:val="24"/>
        </w:rPr>
        <w:t>. The environment of the automobile industry will shift forever if Tesla succeeds in removing the need for non-renewable energy sources in order to generate electricity. Not</w:t>
      </w:r>
      <w:r w:rsidR="00A108A0" w:rsidRPr="009A2A2A">
        <w:rPr>
          <w:rFonts w:ascii="Times New Roman" w:eastAsia="Times New Roman" w:hAnsi="Times New Roman" w:cs="Times New Roman"/>
          <w:color w:val="212529"/>
          <w:sz w:val="24"/>
          <w:szCs w:val="24"/>
        </w:rPr>
        <w:t xml:space="preserve"> only can it decrease the greenhouse pollutants that are emitted into the environment significantly, it will also remove the difficulties created by the production of energy that comes from renewable resources.</w:t>
      </w:r>
    </w:p>
    <w:p w:rsidR="008732C9" w:rsidRPr="009A2A2A" w:rsidRDefault="008732C9" w:rsidP="00C9391D">
      <w:pPr>
        <w:shd w:val="clear" w:color="auto" w:fill="FFFFFF"/>
        <w:spacing w:after="100" w:afterAutospacing="1" w:line="480" w:lineRule="auto"/>
        <w:rPr>
          <w:rFonts w:ascii="Times New Roman" w:eastAsia="Times New Roman" w:hAnsi="Times New Roman" w:cs="Times New Roman"/>
          <w:b/>
          <w:iCs/>
          <w:color w:val="212529"/>
          <w:sz w:val="24"/>
          <w:szCs w:val="24"/>
        </w:rPr>
      </w:pPr>
      <w:r w:rsidRPr="009A2A2A">
        <w:rPr>
          <w:rFonts w:ascii="Times New Roman" w:eastAsia="Times New Roman" w:hAnsi="Times New Roman" w:cs="Times New Roman"/>
          <w:b/>
          <w:iCs/>
          <w:color w:val="212529"/>
          <w:sz w:val="24"/>
          <w:szCs w:val="24"/>
        </w:rPr>
        <w:t xml:space="preserve">Competitive of </w:t>
      </w:r>
      <w:r w:rsidRPr="008732C9">
        <w:rPr>
          <w:rFonts w:ascii="Times New Roman" w:eastAsia="Times New Roman" w:hAnsi="Times New Roman" w:cs="Times New Roman"/>
          <w:b/>
          <w:iCs/>
          <w:color w:val="212529"/>
          <w:sz w:val="24"/>
          <w:szCs w:val="24"/>
        </w:rPr>
        <w:t>Tesla Motors</w:t>
      </w:r>
      <w:r w:rsidRPr="009A2A2A">
        <w:rPr>
          <w:rFonts w:ascii="Times New Roman" w:eastAsia="Times New Roman" w:hAnsi="Times New Roman" w:cs="Times New Roman"/>
          <w:b/>
          <w:iCs/>
          <w:color w:val="212529"/>
          <w:sz w:val="24"/>
          <w:szCs w:val="24"/>
        </w:rPr>
        <w:t xml:space="preserve"> in the motor industry</w:t>
      </w:r>
    </w:p>
    <w:p w:rsidR="00332FF3" w:rsidRPr="009A2A2A" w:rsidRDefault="00332FF3" w:rsidP="00C9391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t xml:space="preserve">Tesla Motors is of course, not the only business which has joined the green car market. While the green car sector is not that large relative to the typical car business, it can be argued that competition is not that lax. In reality, Toyota, Ford, Nissan, and Honda are known as Tesla's </w:t>
      </w:r>
      <w:r w:rsidRPr="009A2A2A">
        <w:rPr>
          <w:rFonts w:ascii="Times New Roman" w:eastAsia="Times New Roman" w:hAnsi="Times New Roman" w:cs="Times New Roman"/>
          <w:color w:val="212529"/>
          <w:sz w:val="24"/>
          <w:szCs w:val="24"/>
        </w:rPr>
        <w:lastRenderedPageBreak/>
        <w:t>largest competitors. The green car industry will shortly be followed by Audi, Volkswagen, and BMW. And these are fairly big corporations. Unlike the majority of the vehicle makers, Tesla is 100 percent in the green car business. Therefore only inside that sector is their emphasis. For this reason, research and development is solely committed to helping the organization to make better inventions. Tesla still has a 5-year head start over the other businesses. Tesla is now polishing its own, although other firms are only designing their electric car designs.</w:t>
      </w:r>
    </w:p>
    <w:p w:rsidR="00B13430" w:rsidRDefault="00332FF3" w:rsidP="00C9391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t>The direction of the automobile sector is leaning towards the usage of green energy sources. This simply suggests that other firms that are on the other side of the market are at a major disadvantage. Oil is starting to run out but there is limitless solar capacity. They would have to move to a more reliable form of energy sooner or later.</w:t>
      </w:r>
      <w:r w:rsidR="00E56748" w:rsidRPr="009A2A2A">
        <w:rPr>
          <w:rFonts w:ascii="Times New Roman" w:hAnsi="Times New Roman" w:cs="Times New Roman"/>
          <w:sz w:val="24"/>
          <w:szCs w:val="24"/>
        </w:rPr>
        <w:t xml:space="preserve"> </w:t>
      </w:r>
      <w:r w:rsidR="00E56748" w:rsidRPr="009A2A2A">
        <w:rPr>
          <w:rFonts w:ascii="Times New Roman" w:eastAsia="Times New Roman" w:hAnsi="Times New Roman" w:cs="Times New Roman"/>
          <w:color w:val="212529"/>
          <w:sz w:val="24"/>
          <w:szCs w:val="24"/>
        </w:rPr>
        <w:t xml:space="preserve">Tesla's focus at the moment is to increase its output in order to satisfy the demand specifications for the Model S and Model X. With their very small production, they have difficulty satisfying consumer </w:t>
      </w:r>
      <w:r w:rsidR="009E5D8A" w:rsidRPr="009A2A2A">
        <w:rPr>
          <w:rFonts w:ascii="Times New Roman" w:eastAsia="Times New Roman" w:hAnsi="Times New Roman" w:cs="Times New Roman"/>
          <w:color w:val="212529"/>
          <w:sz w:val="24"/>
          <w:szCs w:val="24"/>
        </w:rPr>
        <w:t>demands (</w:t>
      </w:r>
      <w:proofErr w:type="spellStart"/>
      <w:r w:rsidR="009E5D8A" w:rsidRPr="009A2A2A">
        <w:rPr>
          <w:rFonts w:ascii="Times New Roman" w:hAnsi="Times New Roman" w:cs="Times New Roman"/>
          <w:color w:val="222222"/>
          <w:sz w:val="24"/>
          <w:szCs w:val="24"/>
          <w:shd w:val="clear" w:color="auto" w:fill="FFFFFF"/>
        </w:rPr>
        <w:t>Bilbeisi</w:t>
      </w:r>
      <w:proofErr w:type="spellEnd"/>
      <w:r w:rsidR="009E5D8A" w:rsidRPr="009A2A2A">
        <w:rPr>
          <w:rFonts w:ascii="Times New Roman" w:hAnsi="Times New Roman" w:cs="Times New Roman"/>
          <w:color w:val="222222"/>
          <w:sz w:val="24"/>
          <w:szCs w:val="24"/>
          <w:shd w:val="clear" w:color="auto" w:fill="FFFFFF"/>
        </w:rPr>
        <w:t xml:space="preserve">, &amp; </w:t>
      </w:r>
      <w:proofErr w:type="spellStart"/>
      <w:r w:rsidR="009E5D8A" w:rsidRPr="009A2A2A">
        <w:rPr>
          <w:rFonts w:ascii="Times New Roman" w:hAnsi="Times New Roman" w:cs="Times New Roman"/>
          <w:color w:val="222222"/>
          <w:sz w:val="24"/>
          <w:szCs w:val="24"/>
          <w:shd w:val="clear" w:color="auto" w:fill="FFFFFF"/>
        </w:rPr>
        <w:t>Kesse</w:t>
      </w:r>
      <w:proofErr w:type="spellEnd"/>
      <w:r w:rsidR="009E5D8A" w:rsidRPr="009A2A2A">
        <w:rPr>
          <w:rFonts w:ascii="Times New Roman" w:hAnsi="Times New Roman" w:cs="Times New Roman"/>
          <w:color w:val="222222"/>
          <w:sz w:val="24"/>
          <w:szCs w:val="24"/>
          <w:shd w:val="clear" w:color="auto" w:fill="FFFFFF"/>
        </w:rPr>
        <w:t>, 2017</w:t>
      </w:r>
      <w:r w:rsidR="009E5D8A" w:rsidRPr="009A2A2A">
        <w:rPr>
          <w:rFonts w:ascii="Times New Roman" w:eastAsia="Times New Roman" w:hAnsi="Times New Roman" w:cs="Times New Roman"/>
          <w:color w:val="212529"/>
          <w:sz w:val="24"/>
          <w:szCs w:val="24"/>
        </w:rPr>
        <w:t>)</w:t>
      </w:r>
      <w:r w:rsidR="00E56748" w:rsidRPr="009A2A2A">
        <w:rPr>
          <w:rFonts w:ascii="Times New Roman" w:eastAsia="Times New Roman" w:hAnsi="Times New Roman" w:cs="Times New Roman"/>
          <w:color w:val="212529"/>
          <w:sz w:val="24"/>
          <w:szCs w:val="24"/>
        </w:rPr>
        <w:t xml:space="preserve">. But the public should be assured that Tesla would not deter their goods from making better inventions. Tesla's next priority will be on the creation and advancement of autonomous </w:t>
      </w:r>
      <w:r w:rsidR="008B26EF" w:rsidRPr="009A2A2A">
        <w:rPr>
          <w:rFonts w:ascii="Times New Roman" w:eastAsia="Times New Roman" w:hAnsi="Times New Roman" w:cs="Times New Roman"/>
          <w:color w:val="212529"/>
          <w:sz w:val="24"/>
          <w:szCs w:val="24"/>
        </w:rPr>
        <w:t xml:space="preserve">driving technologies after the </w:t>
      </w:r>
      <w:proofErr w:type="spellStart"/>
      <w:r w:rsidR="008B26EF" w:rsidRPr="009A2A2A">
        <w:rPr>
          <w:rFonts w:ascii="Times New Roman" w:eastAsia="Times New Roman" w:hAnsi="Times New Roman" w:cs="Times New Roman"/>
          <w:color w:val="212529"/>
          <w:sz w:val="24"/>
          <w:szCs w:val="24"/>
        </w:rPr>
        <w:t>G</w:t>
      </w:r>
      <w:r w:rsidR="00E56748" w:rsidRPr="009A2A2A">
        <w:rPr>
          <w:rFonts w:ascii="Times New Roman" w:eastAsia="Times New Roman" w:hAnsi="Times New Roman" w:cs="Times New Roman"/>
          <w:color w:val="212529"/>
          <w:sz w:val="24"/>
          <w:szCs w:val="24"/>
        </w:rPr>
        <w:t>igafactory</w:t>
      </w:r>
      <w:proofErr w:type="spellEnd"/>
      <w:r w:rsidR="00E56748" w:rsidRPr="009A2A2A">
        <w:rPr>
          <w:rFonts w:ascii="Times New Roman" w:eastAsia="Times New Roman" w:hAnsi="Times New Roman" w:cs="Times New Roman"/>
          <w:color w:val="212529"/>
          <w:sz w:val="24"/>
          <w:szCs w:val="24"/>
        </w:rPr>
        <w:t xml:space="preserve"> has been completed. </w:t>
      </w:r>
      <w:r w:rsidR="008B26EF" w:rsidRPr="009A2A2A">
        <w:rPr>
          <w:rFonts w:ascii="Times New Roman" w:eastAsia="Times New Roman" w:hAnsi="Times New Roman" w:cs="Times New Roman"/>
          <w:color w:val="212529"/>
          <w:sz w:val="24"/>
          <w:szCs w:val="24"/>
        </w:rPr>
        <w:t xml:space="preserve">Tesla was not been free from scandals. </w:t>
      </w:r>
      <w:r w:rsidR="00B13430" w:rsidRPr="00B13430">
        <w:rPr>
          <w:rFonts w:ascii="Times New Roman" w:eastAsia="Times New Roman" w:hAnsi="Times New Roman" w:cs="Times New Roman"/>
          <w:color w:val="212529"/>
          <w:sz w:val="24"/>
          <w:szCs w:val="24"/>
        </w:rPr>
        <w:t>A Tesla car running in its supported machine mode (autopilot system) had a horrible accident in Florida in May 2016, causing its 40-year-old driver to tragically die. But in a recent investigation undertaken by the US National Traffic Highway System Administration (NHTSA), established that no device flaws were found and it was not appropriate to recall Tesla's autopilot-enabled automobiles.</w:t>
      </w:r>
    </w:p>
    <w:p w:rsidR="00E35D72" w:rsidRPr="009A2A2A" w:rsidRDefault="00B13430" w:rsidP="00F4089A">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t xml:space="preserve"> </w:t>
      </w:r>
      <w:r w:rsidR="00F4089A">
        <w:rPr>
          <w:rFonts w:ascii="Times New Roman" w:eastAsia="Times New Roman" w:hAnsi="Times New Roman" w:cs="Times New Roman"/>
          <w:color w:val="212529"/>
          <w:sz w:val="24"/>
          <w:szCs w:val="24"/>
        </w:rPr>
        <w:t>Tesla is</w:t>
      </w:r>
      <w:r>
        <w:rPr>
          <w:rFonts w:ascii="Times New Roman" w:eastAsia="Times New Roman" w:hAnsi="Times New Roman" w:cs="Times New Roman"/>
          <w:color w:val="212529"/>
          <w:sz w:val="24"/>
          <w:szCs w:val="24"/>
        </w:rPr>
        <w:t xml:space="preserve"> focused on enhancing</w:t>
      </w:r>
      <w:r w:rsidR="0088627D" w:rsidRPr="009A2A2A">
        <w:rPr>
          <w:rFonts w:ascii="Times New Roman" w:eastAsia="Times New Roman" w:hAnsi="Times New Roman" w:cs="Times New Roman"/>
          <w:color w:val="212529"/>
          <w:sz w:val="24"/>
          <w:szCs w:val="24"/>
        </w:rPr>
        <w:t xml:space="preserve"> its systems, reflecting on the bigger picture as well as actualizing its market</w:t>
      </w:r>
      <w:r w:rsidR="00ED525C" w:rsidRPr="009A2A2A">
        <w:rPr>
          <w:rFonts w:ascii="Times New Roman" w:eastAsia="Times New Roman" w:hAnsi="Times New Roman" w:cs="Times New Roman"/>
          <w:color w:val="212529"/>
          <w:sz w:val="24"/>
          <w:szCs w:val="24"/>
        </w:rPr>
        <w:t xml:space="preserve"> potential. At </w:t>
      </w:r>
      <w:r w:rsidR="00E56748" w:rsidRPr="009A2A2A">
        <w:rPr>
          <w:rFonts w:ascii="Times New Roman" w:eastAsia="Times New Roman" w:hAnsi="Times New Roman" w:cs="Times New Roman"/>
          <w:color w:val="212529"/>
          <w:sz w:val="24"/>
          <w:szCs w:val="24"/>
        </w:rPr>
        <w:t>this</w:t>
      </w:r>
      <w:r w:rsidR="00ED525C" w:rsidRPr="009A2A2A">
        <w:rPr>
          <w:rFonts w:ascii="Times New Roman" w:eastAsia="Times New Roman" w:hAnsi="Times New Roman" w:cs="Times New Roman"/>
          <w:color w:val="212529"/>
          <w:sz w:val="24"/>
          <w:szCs w:val="24"/>
        </w:rPr>
        <w:t xml:space="preserve"> special juncture, the path</w:t>
      </w:r>
      <w:r w:rsidR="00E56748" w:rsidRPr="009A2A2A">
        <w:rPr>
          <w:rFonts w:ascii="Times New Roman" w:eastAsia="Times New Roman" w:hAnsi="Times New Roman" w:cs="Times New Roman"/>
          <w:color w:val="212529"/>
          <w:sz w:val="24"/>
          <w:szCs w:val="24"/>
        </w:rPr>
        <w:t xml:space="preserve"> to envi</w:t>
      </w:r>
      <w:r w:rsidR="00ED525C" w:rsidRPr="009A2A2A">
        <w:rPr>
          <w:rFonts w:ascii="Times New Roman" w:eastAsia="Times New Roman" w:hAnsi="Times New Roman" w:cs="Times New Roman"/>
          <w:color w:val="212529"/>
          <w:sz w:val="24"/>
          <w:szCs w:val="24"/>
        </w:rPr>
        <w:t xml:space="preserve">ronmental leadership is </w:t>
      </w:r>
      <w:r w:rsidR="00ED525C" w:rsidRPr="009A2A2A">
        <w:rPr>
          <w:rFonts w:ascii="Times New Roman" w:eastAsia="Times New Roman" w:hAnsi="Times New Roman" w:cs="Times New Roman"/>
          <w:color w:val="212529"/>
          <w:sz w:val="24"/>
          <w:szCs w:val="24"/>
        </w:rPr>
        <w:lastRenderedPageBreak/>
        <w:t>increasingly adopted as a blueprint for firms that desire</w:t>
      </w:r>
      <w:r w:rsidR="00E56748" w:rsidRPr="009A2A2A">
        <w:rPr>
          <w:rFonts w:ascii="Times New Roman" w:eastAsia="Times New Roman" w:hAnsi="Times New Roman" w:cs="Times New Roman"/>
          <w:color w:val="212529"/>
          <w:sz w:val="24"/>
          <w:szCs w:val="24"/>
        </w:rPr>
        <w:t xml:space="preserve"> to suc</w:t>
      </w:r>
      <w:r w:rsidR="00ED525C" w:rsidRPr="009A2A2A">
        <w:rPr>
          <w:rFonts w:ascii="Times New Roman" w:eastAsia="Times New Roman" w:hAnsi="Times New Roman" w:cs="Times New Roman"/>
          <w:color w:val="212529"/>
          <w:sz w:val="24"/>
          <w:szCs w:val="24"/>
        </w:rPr>
        <w:t xml:space="preserve">ceed in the economy while actualizing long-term benefits </w:t>
      </w:r>
      <w:r w:rsidR="00E56748" w:rsidRPr="009A2A2A">
        <w:rPr>
          <w:rFonts w:ascii="Times New Roman" w:eastAsia="Times New Roman" w:hAnsi="Times New Roman" w:cs="Times New Roman"/>
          <w:color w:val="212529"/>
          <w:sz w:val="24"/>
          <w:szCs w:val="24"/>
        </w:rPr>
        <w:t xml:space="preserve">while </w:t>
      </w:r>
      <w:r w:rsidR="00ED525C" w:rsidRPr="009A2A2A">
        <w:rPr>
          <w:rFonts w:ascii="Times New Roman" w:eastAsia="Times New Roman" w:hAnsi="Times New Roman" w:cs="Times New Roman"/>
          <w:color w:val="212529"/>
          <w:sz w:val="24"/>
          <w:szCs w:val="24"/>
        </w:rPr>
        <w:t xml:space="preserve">focusing on </w:t>
      </w:r>
      <w:r w:rsidR="00E56748" w:rsidRPr="009A2A2A">
        <w:rPr>
          <w:rFonts w:ascii="Times New Roman" w:eastAsia="Times New Roman" w:hAnsi="Times New Roman" w:cs="Times New Roman"/>
          <w:color w:val="212529"/>
          <w:sz w:val="24"/>
          <w:szCs w:val="24"/>
        </w:rPr>
        <w:t>pro</w:t>
      </w:r>
      <w:r w:rsidR="00ED525C" w:rsidRPr="009A2A2A">
        <w:rPr>
          <w:rFonts w:ascii="Times New Roman" w:eastAsia="Times New Roman" w:hAnsi="Times New Roman" w:cs="Times New Roman"/>
          <w:color w:val="212529"/>
          <w:sz w:val="24"/>
          <w:szCs w:val="24"/>
        </w:rPr>
        <w:t xml:space="preserve">tecting the planet's wealth as well as </w:t>
      </w:r>
      <w:r w:rsidR="00E56748" w:rsidRPr="009A2A2A">
        <w:rPr>
          <w:rFonts w:ascii="Times New Roman" w:eastAsia="Times New Roman" w:hAnsi="Times New Roman" w:cs="Times New Roman"/>
          <w:color w:val="212529"/>
          <w:sz w:val="24"/>
          <w:szCs w:val="24"/>
        </w:rPr>
        <w:t xml:space="preserve">helping to create a sustainable </w:t>
      </w:r>
      <w:r w:rsidR="009E5D8A" w:rsidRPr="009A2A2A">
        <w:rPr>
          <w:rFonts w:ascii="Times New Roman" w:eastAsia="Times New Roman" w:hAnsi="Times New Roman" w:cs="Times New Roman"/>
          <w:color w:val="212529"/>
          <w:sz w:val="24"/>
          <w:szCs w:val="24"/>
        </w:rPr>
        <w:t>world (</w:t>
      </w:r>
      <w:proofErr w:type="spellStart"/>
      <w:r w:rsidR="009E5D8A" w:rsidRPr="009A2A2A">
        <w:rPr>
          <w:rFonts w:ascii="Times New Roman" w:eastAsia="Times New Roman" w:hAnsi="Times New Roman" w:cs="Times New Roman"/>
          <w:color w:val="212529"/>
          <w:sz w:val="24"/>
          <w:szCs w:val="24"/>
        </w:rPr>
        <w:t>Akakpo</w:t>
      </w:r>
      <w:proofErr w:type="spellEnd"/>
      <w:r w:rsidR="009E5D8A" w:rsidRPr="009A2A2A">
        <w:rPr>
          <w:rFonts w:ascii="Times New Roman" w:hAnsi="Times New Roman" w:cs="Times New Roman"/>
          <w:color w:val="222222"/>
          <w:sz w:val="24"/>
          <w:szCs w:val="24"/>
          <w:shd w:val="clear" w:color="auto" w:fill="FFFFFF"/>
        </w:rPr>
        <w:t xml:space="preserve"> et al 2019</w:t>
      </w:r>
      <w:r w:rsidR="009E5D8A" w:rsidRPr="009A2A2A">
        <w:rPr>
          <w:rFonts w:ascii="Times New Roman" w:eastAsia="Times New Roman" w:hAnsi="Times New Roman" w:cs="Times New Roman"/>
          <w:color w:val="212529"/>
          <w:sz w:val="24"/>
          <w:szCs w:val="24"/>
        </w:rPr>
        <w:t>)</w:t>
      </w:r>
      <w:r w:rsidR="00E56748" w:rsidRPr="009A2A2A">
        <w:rPr>
          <w:rFonts w:ascii="Times New Roman" w:eastAsia="Times New Roman" w:hAnsi="Times New Roman" w:cs="Times New Roman"/>
          <w:color w:val="212529"/>
          <w:sz w:val="24"/>
          <w:szCs w:val="24"/>
        </w:rPr>
        <w:t>.</w:t>
      </w:r>
      <w:r w:rsidR="00E56748" w:rsidRPr="009A2A2A">
        <w:rPr>
          <w:rFonts w:ascii="Times New Roman" w:hAnsi="Times New Roman" w:cs="Times New Roman"/>
          <w:sz w:val="24"/>
          <w:szCs w:val="24"/>
        </w:rPr>
        <w:t xml:space="preserve"> </w:t>
      </w:r>
      <w:r w:rsidR="00ED525C" w:rsidRPr="009A2A2A">
        <w:rPr>
          <w:rFonts w:ascii="Times New Roman" w:eastAsia="Times New Roman" w:hAnsi="Times New Roman" w:cs="Times New Roman"/>
          <w:color w:val="212529"/>
          <w:sz w:val="24"/>
          <w:szCs w:val="24"/>
        </w:rPr>
        <w:t xml:space="preserve">Stakeholders and </w:t>
      </w:r>
      <w:r w:rsidR="00E13C76" w:rsidRPr="009A2A2A">
        <w:rPr>
          <w:rFonts w:ascii="Times New Roman" w:eastAsia="Times New Roman" w:hAnsi="Times New Roman" w:cs="Times New Roman"/>
          <w:color w:val="212529"/>
          <w:sz w:val="24"/>
          <w:szCs w:val="24"/>
        </w:rPr>
        <w:t>communities who</w:t>
      </w:r>
      <w:r w:rsidR="00ED525C" w:rsidRPr="009A2A2A">
        <w:rPr>
          <w:rFonts w:ascii="Times New Roman" w:eastAsia="Times New Roman" w:hAnsi="Times New Roman" w:cs="Times New Roman"/>
          <w:color w:val="212529"/>
          <w:sz w:val="24"/>
          <w:szCs w:val="24"/>
        </w:rPr>
        <w:t xml:space="preserve"> harness their capability to lobby </w:t>
      </w:r>
      <w:proofErr w:type="gramStart"/>
      <w:r w:rsidR="00ED525C" w:rsidRPr="009A2A2A">
        <w:rPr>
          <w:rFonts w:ascii="Times New Roman" w:eastAsia="Times New Roman" w:hAnsi="Times New Roman" w:cs="Times New Roman"/>
          <w:color w:val="212529"/>
          <w:sz w:val="24"/>
          <w:szCs w:val="24"/>
        </w:rPr>
        <w:t>and  advocacy</w:t>
      </w:r>
      <w:proofErr w:type="gramEnd"/>
      <w:r w:rsidR="00ED525C" w:rsidRPr="009A2A2A">
        <w:rPr>
          <w:rFonts w:ascii="Times New Roman" w:eastAsia="Times New Roman" w:hAnsi="Times New Roman" w:cs="Times New Roman"/>
          <w:color w:val="212529"/>
          <w:sz w:val="24"/>
          <w:szCs w:val="24"/>
        </w:rPr>
        <w:t xml:space="preserve"> efforts optimize </w:t>
      </w:r>
      <w:r w:rsidR="00E56748" w:rsidRPr="009A2A2A">
        <w:rPr>
          <w:rFonts w:ascii="Times New Roman" w:eastAsia="Times New Roman" w:hAnsi="Times New Roman" w:cs="Times New Roman"/>
          <w:color w:val="212529"/>
          <w:sz w:val="24"/>
          <w:szCs w:val="24"/>
        </w:rPr>
        <w:t xml:space="preserve"> business reactions, de</w:t>
      </w:r>
      <w:r w:rsidR="00F4089A">
        <w:rPr>
          <w:rFonts w:ascii="Times New Roman" w:eastAsia="Times New Roman" w:hAnsi="Times New Roman" w:cs="Times New Roman"/>
          <w:color w:val="212529"/>
          <w:sz w:val="24"/>
          <w:szCs w:val="24"/>
        </w:rPr>
        <w:t>cide the brand image; among the core</w:t>
      </w:r>
      <w:r w:rsidR="00E56748" w:rsidRPr="009A2A2A">
        <w:rPr>
          <w:rFonts w:ascii="Times New Roman" w:eastAsia="Times New Roman" w:hAnsi="Times New Roman" w:cs="Times New Roman"/>
          <w:color w:val="212529"/>
          <w:sz w:val="24"/>
          <w:szCs w:val="24"/>
        </w:rPr>
        <w:t xml:space="preserve"> priorities of this </w:t>
      </w:r>
      <w:r w:rsidR="00F4089A" w:rsidRPr="009A2A2A">
        <w:rPr>
          <w:rFonts w:ascii="Times New Roman" w:eastAsia="Times New Roman" w:hAnsi="Times New Roman" w:cs="Times New Roman"/>
          <w:color w:val="212529"/>
          <w:sz w:val="24"/>
          <w:szCs w:val="24"/>
        </w:rPr>
        <w:t>community</w:t>
      </w:r>
      <w:r w:rsidR="00F4089A" w:rsidRPr="009A2A2A">
        <w:rPr>
          <w:rFonts w:ascii="Times New Roman" w:eastAsia="Times New Roman" w:hAnsi="Times New Roman" w:cs="Times New Roman"/>
          <w:color w:val="212529"/>
          <w:sz w:val="24"/>
          <w:szCs w:val="24"/>
        </w:rPr>
        <w:t xml:space="preserve"> </w:t>
      </w:r>
      <w:r w:rsidR="00F4089A">
        <w:rPr>
          <w:rFonts w:ascii="Times New Roman" w:eastAsia="Times New Roman" w:hAnsi="Times New Roman" w:cs="Times New Roman"/>
          <w:color w:val="212529"/>
          <w:sz w:val="24"/>
          <w:szCs w:val="24"/>
        </w:rPr>
        <w:t xml:space="preserve">of </w:t>
      </w:r>
      <w:r w:rsidR="00E56748" w:rsidRPr="009A2A2A">
        <w:rPr>
          <w:rFonts w:ascii="Times New Roman" w:eastAsia="Times New Roman" w:hAnsi="Times New Roman" w:cs="Times New Roman"/>
          <w:color w:val="212529"/>
          <w:sz w:val="24"/>
          <w:szCs w:val="24"/>
        </w:rPr>
        <w:t xml:space="preserve">stakeholder </w:t>
      </w:r>
      <w:r w:rsidR="00F4089A">
        <w:rPr>
          <w:rFonts w:ascii="Times New Roman" w:eastAsia="Times New Roman" w:hAnsi="Times New Roman" w:cs="Times New Roman"/>
          <w:color w:val="212529"/>
          <w:sz w:val="24"/>
          <w:szCs w:val="24"/>
        </w:rPr>
        <w:t xml:space="preserve">is to optimize the protection and maintenance of </w:t>
      </w:r>
      <w:r w:rsidR="00E56748" w:rsidRPr="009A2A2A">
        <w:rPr>
          <w:rFonts w:ascii="Times New Roman" w:eastAsia="Times New Roman" w:hAnsi="Times New Roman" w:cs="Times New Roman"/>
          <w:color w:val="212529"/>
          <w:sz w:val="24"/>
          <w:szCs w:val="24"/>
        </w:rPr>
        <w:t xml:space="preserve"> the natural world</w:t>
      </w:r>
      <w:r w:rsidR="00F4089A">
        <w:rPr>
          <w:rFonts w:ascii="Times New Roman" w:eastAsia="Times New Roman" w:hAnsi="Times New Roman" w:cs="Times New Roman"/>
          <w:color w:val="212529"/>
          <w:sz w:val="24"/>
          <w:szCs w:val="24"/>
        </w:rPr>
        <w:t xml:space="preserve">. Electric </w:t>
      </w:r>
      <w:r w:rsidR="00E13C76">
        <w:rPr>
          <w:rFonts w:ascii="Times New Roman" w:eastAsia="Times New Roman" w:hAnsi="Times New Roman" w:cs="Times New Roman"/>
          <w:color w:val="212529"/>
          <w:sz w:val="24"/>
          <w:szCs w:val="24"/>
        </w:rPr>
        <w:t>automobiles</w:t>
      </w:r>
      <w:r w:rsidR="00E56748" w:rsidRPr="009A2A2A">
        <w:rPr>
          <w:rFonts w:ascii="Times New Roman" w:eastAsia="Times New Roman" w:hAnsi="Times New Roman" w:cs="Times New Roman"/>
          <w:color w:val="212529"/>
          <w:sz w:val="24"/>
          <w:szCs w:val="24"/>
        </w:rPr>
        <w:t xml:space="preserve">, </w:t>
      </w:r>
      <w:r w:rsidR="00E13C76" w:rsidRPr="009A2A2A">
        <w:rPr>
          <w:rFonts w:ascii="Times New Roman" w:eastAsia="Times New Roman" w:hAnsi="Times New Roman" w:cs="Times New Roman"/>
          <w:color w:val="212529"/>
          <w:sz w:val="24"/>
          <w:szCs w:val="24"/>
        </w:rPr>
        <w:t>solar panels</w:t>
      </w:r>
      <w:r w:rsidR="00E13C76" w:rsidRPr="009A2A2A">
        <w:rPr>
          <w:rFonts w:ascii="Times New Roman" w:eastAsia="Times New Roman" w:hAnsi="Times New Roman" w:cs="Times New Roman"/>
          <w:color w:val="212529"/>
          <w:sz w:val="24"/>
          <w:szCs w:val="24"/>
        </w:rPr>
        <w:t xml:space="preserve"> </w:t>
      </w:r>
      <w:r w:rsidR="00E13C76">
        <w:rPr>
          <w:rFonts w:ascii="Times New Roman" w:eastAsia="Times New Roman" w:hAnsi="Times New Roman" w:cs="Times New Roman"/>
          <w:color w:val="212529"/>
          <w:sz w:val="24"/>
          <w:szCs w:val="24"/>
        </w:rPr>
        <w:t>,</w:t>
      </w:r>
      <w:r w:rsidR="00E56748" w:rsidRPr="009A2A2A">
        <w:rPr>
          <w:rFonts w:ascii="Times New Roman" w:eastAsia="Times New Roman" w:hAnsi="Times New Roman" w:cs="Times New Roman"/>
          <w:color w:val="212529"/>
          <w:sz w:val="24"/>
          <w:szCs w:val="24"/>
        </w:rPr>
        <w:t xml:space="preserve">batteries of the organization (through the </w:t>
      </w:r>
      <w:r w:rsidR="00ED525C" w:rsidRPr="009A2A2A">
        <w:rPr>
          <w:rFonts w:ascii="Times New Roman" w:eastAsia="Times New Roman" w:hAnsi="Times New Roman" w:cs="Times New Roman"/>
          <w:color w:val="212529"/>
          <w:sz w:val="24"/>
          <w:szCs w:val="24"/>
        </w:rPr>
        <w:t>Solar City</w:t>
      </w:r>
      <w:r w:rsidR="00E56748" w:rsidRPr="009A2A2A">
        <w:rPr>
          <w:rFonts w:ascii="Times New Roman" w:eastAsia="Times New Roman" w:hAnsi="Times New Roman" w:cs="Times New Roman"/>
          <w:color w:val="212529"/>
          <w:sz w:val="24"/>
          <w:szCs w:val="24"/>
        </w:rPr>
        <w:t xml:space="preserve"> subsidiary) resolve such concern Via implementation programs involving such innovations, this corporate social responsibility approach specifically benefits communities; these efforts stress clean energy strategies, which are at the heart of Tesla's goal and vision statements.</w:t>
      </w:r>
    </w:p>
    <w:p w:rsidR="00E35D72" w:rsidRPr="009A2A2A" w:rsidRDefault="00E35D72" w:rsidP="00C9391D">
      <w:pPr>
        <w:spacing w:line="480" w:lineRule="auto"/>
        <w:rPr>
          <w:rFonts w:ascii="Times New Roman" w:eastAsia="Times New Roman" w:hAnsi="Times New Roman" w:cs="Times New Roman"/>
          <w:color w:val="212529"/>
          <w:sz w:val="24"/>
          <w:szCs w:val="24"/>
        </w:rPr>
      </w:pPr>
      <w:r w:rsidRPr="009A2A2A">
        <w:rPr>
          <w:rFonts w:ascii="Times New Roman" w:eastAsia="Times New Roman" w:hAnsi="Times New Roman" w:cs="Times New Roman"/>
          <w:color w:val="212529"/>
          <w:sz w:val="24"/>
          <w:szCs w:val="24"/>
        </w:rPr>
        <w:br w:type="page"/>
      </w:r>
    </w:p>
    <w:p w:rsidR="00332FF3" w:rsidRPr="009A2A2A" w:rsidRDefault="00E35D72" w:rsidP="00C9391D">
      <w:pPr>
        <w:shd w:val="clear" w:color="auto" w:fill="FFFFFF"/>
        <w:spacing w:after="100" w:afterAutospacing="1" w:line="480" w:lineRule="auto"/>
        <w:ind w:firstLine="720"/>
        <w:jc w:val="center"/>
        <w:rPr>
          <w:rFonts w:ascii="Times New Roman" w:eastAsia="Times New Roman" w:hAnsi="Times New Roman" w:cs="Times New Roman"/>
          <w:b/>
          <w:color w:val="212529"/>
          <w:sz w:val="24"/>
          <w:szCs w:val="24"/>
        </w:rPr>
      </w:pPr>
      <w:r w:rsidRPr="009A2A2A">
        <w:rPr>
          <w:rFonts w:ascii="Times New Roman" w:eastAsia="Times New Roman" w:hAnsi="Times New Roman" w:cs="Times New Roman"/>
          <w:b/>
          <w:color w:val="212529"/>
          <w:sz w:val="24"/>
          <w:szCs w:val="24"/>
        </w:rPr>
        <w:lastRenderedPageBreak/>
        <w:t>References</w:t>
      </w:r>
    </w:p>
    <w:p w:rsidR="00225E6D" w:rsidRPr="005B451B" w:rsidRDefault="00225E6D" w:rsidP="00225E6D">
      <w:pPr>
        <w:shd w:val="clear" w:color="auto" w:fill="FFFFFF"/>
        <w:spacing w:after="100" w:afterAutospacing="1" w:line="480" w:lineRule="auto"/>
        <w:ind w:left="720" w:hanging="720"/>
        <w:rPr>
          <w:rFonts w:ascii="Times New Roman" w:eastAsia="Times New Roman" w:hAnsi="Times New Roman" w:cs="Times New Roman"/>
          <w:color w:val="212529"/>
          <w:sz w:val="24"/>
          <w:szCs w:val="24"/>
        </w:rPr>
      </w:pPr>
      <w:proofErr w:type="spellStart"/>
      <w:r w:rsidRPr="009A2A2A">
        <w:rPr>
          <w:rFonts w:ascii="Times New Roman" w:hAnsi="Times New Roman" w:cs="Times New Roman"/>
          <w:color w:val="222222"/>
          <w:sz w:val="24"/>
          <w:szCs w:val="24"/>
          <w:shd w:val="clear" w:color="auto" w:fill="FFFFFF"/>
        </w:rPr>
        <w:t>Akakpo</w:t>
      </w:r>
      <w:proofErr w:type="spellEnd"/>
      <w:r w:rsidRPr="009A2A2A">
        <w:rPr>
          <w:rFonts w:ascii="Times New Roman" w:hAnsi="Times New Roman" w:cs="Times New Roman"/>
          <w:color w:val="222222"/>
          <w:sz w:val="24"/>
          <w:szCs w:val="24"/>
          <w:shd w:val="clear" w:color="auto" w:fill="FFFFFF"/>
        </w:rPr>
        <w:t xml:space="preserve">, A., Gyasi, E. A., </w:t>
      </w:r>
      <w:proofErr w:type="spellStart"/>
      <w:r w:rsidRPr="009A2A2A">
        <w:rPr>
          <w:rFonts w:ascii="Times New Roman" w:hAnsi="Times New Roman" w:cs="Times New Roman"/>
          <w:color w:val="222222"/>
          <w:sz w:val="24"/>
          <w:szCs w:val="24"/>
          <w:shd w:val="clear" w:color="auto" w:fill="FFFFFF"/>
        </w:rPr>
        <w:t>Oduro</w:t>
      </w:r>
      <w:proofErr w:type="spellEnd"/>
      <w:r w:rsidRPr="009A2A2A">
        <w:rPr>
          <w:rFonts w:ascii="Times New Roman" w:hAnsi="Times New Roman" w:cs="Times New Roman"/>
          <w:color w:val="222222"/>
          <w:sz w:val="24"/>
          <w:szCs w:val="24"/>
          <w:shd w:val="clear" w:color="auto" w:fill="FFFFFF"/>
        </w:rPr>
        <w:t xml:space="preserve">, B., &amp; </w:t>
      </w:r>
      <w:proofErr w:type="spellStart"/>
      <w:r w:rsidRPr="009A2A2A">
        <w:rPr>
          <w:rFonts w:ascii="Times New Roman" w:hAnsi="Times New Roman" w:cs="Times New Roman"/>
          <w:color w:val="222222"/>
          <w:sz w:val="24"/>
          <w:szCs w:val="24"/>
          <w:shd w:val="clear" w:color="auto" w:fill="FFFFFF"/>
        </w:rPr>
        <w:t>Akpabot</w:t>
      </w:r>
      <w:proofErr w:type="spellEnd"/>
      <w:r w:rsidRPr="009A2A2A">
        <w:rPr>
          <w:rFonts w:ascii="Times New Roman" w:hAnsi="Times New Roman" w:cs="Times New Roman"/>
          <w:color w:val="222222"/>
          <w:sz w:val="24"/>
          <w:szCs w:val="24"/>
          <w:shd w:val="clear" w:color="auto" w:fill="FFFFFF"/>
        </w:rPr>
        <w:t>, S. (2019). Foresight, organization policies and management strategies in electric vehicle technology advances at Tesla. In </w:t>
      </w:r>
      <w:r w:rsidRPr="009A2A2A">
        <w:rPr>
          <w:rFonts w:ascii="Times New Roman" w:hAnsi="Times New Roman" w:cs="Times New Roman"/>
          <w:i/>
          <w:iCs/>
          <w:color w:val="222222"/>
          <w:sz w:val="24"/>
          <w:szCs w:val="24"/>
          <w:shd w:val="clear" w:color="auto" w:fill="FFFFFF"/>
        </w:rPr>
        <w:t>Futures Thinking and Organizational Policy</w:t>
      </w:r>
      <w:r w:rsidRPr="009A2A2A">
        <w:rPr>
          <w:rFonts w:ascii="Times New Roman" w:hAnsi="Times New Roman" w:cs="Times New Roman"/>
          <w:color w:val="222222"/>
          <w:sz w:val="24"/>
          <w:szCs w:val="24"/>
          <w:shd w:val="clear" w:color="auto" w:fill="FFFFFF"/>
        </w:rPr>
        <w:t> (pp. 57-69). Palgrave Macmillan, Cham.</w:t>
      </w:r>
    </w:p>
    <w:p w:rsidR="00225E6D" w:rsidRPr="009A2A2A" w:rsidRDefault="00225E6D" w:rsidP="00225E6D">
      <w:pPr>
        <w:shd w:val="clear" w:color="auto" w:fill="FFFFFF"/>
        <w:spacing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9A2A2A">
        <w:rPr>
          <w:rFonts w:ascii="Times New Roman" w:hAnsi="Times New Roman" w:cs="Times New Roman"/>
          <w:color w:val="222222"/>
          <w:sz w:val="24"/>
          <w:szCs w:val="24"/>
          <w:shd w:val="clear" w:color="auto" w:fill="FFFFFF"/>
        </w:rPr>
        <w:t>Bilbeisi</w:t>
      </w:r>
      <w:proofErr w:type="spellEnd"/>
      <w:r w:rsidRPr="009A2A2A">
        <w:rPr>
          <w:rFonts w:ascii="Times New Roman" w:hAnsi="Times New Roman" w:cs="Times New Roman"/>
          <w:color w:val="222222"/>
          <w:sz w:val="24"/>
          <w:szCs w:val="24"/>
          <w:shd w:val="clear" w:color="auto" w:fill="FFFFFF"/>
        </w:rPr>
        <w:t xml:space="preserve">, K. M., &amp; </w:t>
      </w:r>
      <w:proofErr w:type="spellStart"/>
      <w:r w:rsidRPr="009A2A2A">
        <w:rPr>
          <w:rFonts w:ascii="Times New Roman" w:hAnsi="Times New Roman" w:cs="Times New Roman"/>
          <w:color w:val="222222"/>
          <w:sz w:val="24"/>
          <w:szCs w:val="24"/>
          <w:shd w:val="clear" w:color="auto" w:fill="FFFFFF"/>
        </w:rPr>
        <w:t>Kesse</w:t>
      </w:r>
      <w:proofErr w:type="spellEnd"/>
      <w:r w:rsidRPr="009A2A2A">
        <w:rPr>
          <w:rFonts w:ascii="Times New Roman" w:hAnsi="Times New Roman" w:cs="Times New Roman"/>
          <w:color w:val="222222"/>
          <w:sz w:val="24"/>
          <w:szCs w:val="24"/>
          <w:shd w:val="clear" w:color="auto" w:fill="FFFFFF"/>
        </w:rPr>
        <w:t>, M. (2017). Tesla: A successful entrepreneurship strategy. </w:t>
      </w:r>
      <w:r w:rsidRPr="009A2A2A">
        <w:rPr>
          <w:rFonts w:ascii="Times New Roman" w:hAnsi="Times New Roman" w:cs="Times New Roman"/>
          <w:i/>
          <w:iCs/>
          <w:color w:val="222222"/>
          <w:sz w:val="24"/>
          <w:szCs w:val="24"/>
          <w:shd w:val="clear" w:color="auto" w:fill="FFFFFF"/>
        </w:rPr>
        <w:t>Morrow, GA: Clayton State University</w:t>
      </w:r>
      <w:r w:rsidRPr="009A2A2A">
        <w:rPr>
          <w:rFonts w:ascii="Times New Roman" w:hAnsi="Times New Roman" w:cs="Times New Roman"/>
          <w:color w:val="222222"/>
          <w:sz w:val="24"/>
          <w:szCs w:val="24"/>
          <w:shd w:val="clear" w:color="auto" w:fill="FFFFFF"/>
        </w:rPr>
        <w:t>.</w:t>
      </w:r>
    </w:p>
    <w:p w:rsidR="00225E6D" w:rsidRPr="008732C9" w:rsidRDefault="00225E6D" w:rsidP="00225E6D">
      <w:pPr>
        <w:shd w:val="clear" w:color="auto" w:fill="FFFFFF"/>
        <w:spacing w:after="100" w:afterAutospacing="1" w:line="480" w:lineRule="auto"/>
        <w:ind w:left="720" w:hanging="720"/>
        <w:rPr>
          <w:rFonts w:ascii="Times New Roman" w:eastAsia="Times New Roman" w:hAnsi="Times New Roman" w:cs="Times New Roman"/>
          <w:color w:val="212529"/>
          <w:sz w:val="24"/>
          <w:szCs w:val="24"/>
        </w:rPr>
      </w:pPr>
      <w:r w:rsidRPr="009A2A2A">
        <w:rPr>
          <w:rFonts w:ascii="Times New Roman" w:hAnsi="Times New Roman" w:cs="Times New Roman"/>
          <w:color w:val="222222"/>
          <w:sz w:val="24"/>
          <w:szCs w:val="24"/>
          <w:shd w:val="clear" w:color="auto" w:fill="FFFFFF"/>
        </w:rPr>
        <w:t xml:space="preserve">Gilson, S. C., &amp; Abbott, S. L. (2017). Tesla: Merging with </w:t>
      </w:r>
      <w:proofErr w:type="spellStart"/>
      <w:r w:rsidRPr="009A2A2A">
        <w:rPr>
          <w:rFonts w:ascii="Times New Roman" w:hAnsi="Times New Roman" w:cs="Times New Roman"/>
          <w:color w:val="222222"/>
          <w:sz w:val="24"/>
          <w:szCs w:val="24"/>
          <w:shd w:val="clear" w:color="auto" w:fill="FFFFFF"/>
        </w:rPr>
        <w:t>SolarCity</w:t>
      </w:r>
      <w:proofErr w:type="spellEnd"/>
      <w:r w:rsidRPr="009A2A2A">
        <w:rPr>
          <w:rFonts w:ascii="Times New Roman" w:hAnsi="Times New Roman" w:cs="Times New Roman"/>
          <w:color w:val="222222"/>
          <w:sz w:val="24"/>
          <w:szCs w:val="24"/>
          <w:shd w:val="clear" w:color="auto" w:fill="FFFFFF"/>
        </w:rPr>
        <w:t>.</w:t>
      </w:r>
    </w:p>
    <w:p w:rsidR="00225E6D" w:rsidRPr="009A2A2A" w:rsidRDefault="00225E6D" w:rsidP="00225E6D">
      <w:pPr>
        <w:shd w:val="clear" w:color="auto" w:fill="FFFFFF"/>
        <w:spacing w:after="100" w:afterAutospacing="1" w:line="480" w:lineRule="auto"/>
        <w:ind w:left="720" w:hanging="720"/>
        <w:rPr>
          <w:rFonts w:ascii="Times New Roman" w:hAnsi="Times New Roman" w:cs="Times New Roman"/>
          <w:color w:val="222222"/>
          <w:sz w:val="24"/>
          <w:szCs w:val="24"/>
          <w:shd w:val="clear" w:color="auto" w:fill="FFFFFF"/>
        </w:rPr>
      </w:pPr>
      <w:r w:rsidRPr="009A2A2A">
        <w:rPr>
          <w:rFonts w:ascii="Times New Roman" w:hAnsi="Times New Roman" w:cs="Times New Roman"/>
          <w:color w:val="222222"/>
          <w:sz w:val="24"/>
          <w:szCs w:val="24"/>
          <w:shd w:val="clear" w:color="auto" w:fill="FFFFFF"/>
        </w:rPr>
        <w:t>Kim, H. (2020). Analysis of how Tesla Creating Core Innovation Capability. </w:t>
      </w:r>
      <w:r w:rsidRPr="009A2A2A">
        <w:rPr>
          <w:rFonts w:ascii="Times New Roman" w:hAnsi="Times New Roman" w:cs="Times New Roman"/>
          <w:i/>
          <w:iCs/>
          <w:color w:val="222222"/>
          <w:sz w:val="24"/>
          <w:szCs w:val="24"/>
          <w:shd w:val="clear" w:color="auto" w:fill="FFFFFF"/>
        </w:rPr>
        <w:t>International Journal of Business and Management</w:t>
      </w:r>
      <w:r w:rsidRPr="009A2A2A">
        <w:rPr>
          <w:rFonts w:ascii="Times New Roman" w:hAnsi="Times New Roman" w:cs="Times New Roman"/>
          <w:color w:val="222222"/>
          <w:sz w:val="24"/>
          <w:szCs w:val="24"/>
          <w:shd w:val="clear" w:color="auto" w:fill="FFFFFF"/>
        </w:rPr>
        <w:t>, </w:t>
      </w:r>
      <w:r w:rsidRPr="009A2A2A">
        <w:rPr>
          <w:rFonts w:ascii="Times New Roman" w:hAnsi="Times New Roman" w:cs="Times New Roman"/>
          <w:i/>
          <w:iCs/>
          <w:color w:val="222222"/>
          <w:sz w:val="24"/>
          <w:szCs w:val="24"/>
          <w:shd w:val="clear" w:color="auto" w:fill="FFFFFF"/>
        </w:rPr>
        <w:t>15</w:t>
      </w:r>
      <w:r w:rsidRPr="009A2A2A">
        <w:rPr>
          <w:rFonts w:ascii="Times New Roman" w:hAnsi="Times New Roman" w:cs="Times New Roman"/>
          <w:color w:val="222222"/>
          <w:sz w:val="24"/>
          <w:szCs w:val="24"/>
          <w:shd w:val="clear" w:color="auto" w:fill="FFFFFF"/>
        </w:rPr>
        <w:t>(6).</w:t>
      </w:r>
    </w:p>
    <w:p w:rsidR="00225E6D" w:rsidRPr="009A2A2A" w:rsidRDefault="00225E6D" w:rsidP="00225E6D">
      <w:pPr>
        <w:shd w:val="clear" w:color="auto" w:fill="FFFFFF"/>
        <w:spacing w:after="100" w:afterAutospacing="1" w:line="480" w:lineRule="auto"/>
        <w:ind w:left="720" w:hanging="720"/>
        <w:rPr>
          <w:rFonts w:ascii="Times New Roman" w:eastAsia="Times New Roman" w:hAnsi="Times New Roman" w:cs="Times New Roman"/>
          <w:color w:val="212529"/>
          <w:sz w:val="24"/>
          <w:szCs w:val="24"/>
        </w:rPr>
      </w:pPr>
      <w:proofErr w:type="spellStart"/>
      <w:r w:rsidRPr="009A2A2A">
        <w:rPr>
          <w:rFonts w:ascii="Times New Roman" w:hAnsi="Times New Roman" w:cs="Times New Roman"/>
          <w:color w:val="222222"/>
          <w:sz w:val="24"/>
          <w:szCs w:val="24"/>
          <w:shd w:val="clear" w:color="auto" w:fill="FFFFFF"/>
        </w:rPr>
        <w:t>Manfrida</w:t>
      </w:r>
      <w:proofErr w:type="spellEnd"/>
      <w:r w:rsidRPr="009A2A2A">
        <w:rPr>
          <w:rFonts w:ascii="Times New Roman" w:hAnsi="Times New Roman" w:cs="Times New Roman"/>
          <w:color w:val="222222"/>
          <w:sz w:val="24"/>
          <w:szCs w:val="24"/>
          <w:shd w:val="clear" w:color="auto" w:fill="FFFFFF"/>
        </w:rPr>
        <w:t xml:space="preserve">, G., </w:t>
      </w:r>
      <w:proofErr w:type="spellStart"/>
      <w:r w:rsidRPr="009A2A2A">
        <w:rPr>
          <w:rFonts w:ascii="Times New Roman" w:hAnsi="Times New Roman" w:cs="Times New Roman"/>
          <w:color w:val="222222"/>
          <w:sz w:val="24"/>
          <w:szCs w:val="24"/>
          <w:shd w:val="clear" w:color="auto" w:fill="FFFFFF"/>
        </w:rPr>
        <w:t>Pacini</w:t>
      </w:r>
      <w:proofErr w:type="spellEnd"/>
      <w:r w:rsidRPr="009A2A2A">
        <w:rPr>
          <w:rFonts w:ascii="Times New Roman" w:hAnsi="Times New Roman" w:cs="Times New Roman"/>
          <w:color w:val="222222"/>
          <w:sz w:val="24"/>
          <w:szCs w:val="24"/>
          <w:shd w:val="clear" w:color="auto" w:fill="FFFFFF"/>
        </w:rPr>
        <w:t xml:space="preserve">, L., &amp; </w:t>
      </w:r>
      <w:proofErr w:type="spellStart"/>
      <w:r w:rsidRPr="009A2A2A">
        <w:rPr>
          <w:rFonts w:ascii="Times New Roman" w:hAnsi="Times New Roman" w:cs="Times New Roman"/>
          <w:color w:val="222222"/>
          <w:sz w:val="24"/>
          <w:szCs w:val="24"/>
          <w:shd w:val="clear" w:color="auto" w:fill="FFFFFF"/>
        </w:rPr>
        <w:t>Talluri</w:t>
      </w:r>
      <w:proofErr w:type="spellEnd"/>
      <w:r w:rsidRPr="009A2A2A">
        <w:rPr>
          <w:rFonts w:ascii="Times New Roman" w:hAnsi="Times New Roman" w:cs="Times New Roman"/>
          <w:color w:val="222222"/>
          <w:sz w:val="24"/>
          <w:szCs w:val="24"/>
          <w:shd w:val="clear" w:color="auto" w:fill="FFFFFF"/>
        </w:rPr>
        <w:t>, L. (2017). A revised Tesla Turbine Concept for ORC applications. </w:t>
      </w:r>
      <w:r w:rsidRPr="009A2A2A">
        <w:rPr>
          <w:rFonts w:ascii="Times New Roman" w:hAnsi="Times New Roman" w:cs="Times New Roman"/>
          <w:i/>
          <w:iCs/>
          <w:color w:val="222222"/>
          <w:sz w:val="24"/>
          <w:szCs w:val="24"/>
          <w:shd w:val="clear" w:color="auto" w:fill="FFFFFF"/>
        </w:rPr>
        <w:t>Energy Procedia</w:t>
      </w:r>
      <w:r w:rsidRPr="009A2A2A">
        <w:rPr>
          <w:rFonts w:ascii="Times New Roman" w:hAnsi="Times New Roman" w:cs="Times New Roman"/>
          <w:color w:val="222222"/>
          <w:sz w:val="24"/>
          <w:szCs w:val="24"/>
          <w:shd w:val="clear" w:color="auto" w:fill="FFFFFF"/>
        </w:rPr>
        <w:t>, </w:t>
      </w:r>
      <w:r w:rsidRPr="009A2A2A">
        <w:rPr>
          <w:rFonts w:ascii="Times New Roman" w:hAnsi="Times New Roman" w:cs="Times New Roman"/>
          <w:i/>
          <w:iCs/>
          <w:color w:val="222222"/>
          <w:sz w:val="24"/>
          <w:szCs w:val="24"/>
          <w:shd w:val="clear" w:color="auto" w:fill="FFFFFF"/>
        </w:rPr>
        <w:t>129</w:t>
      </w:r>
      <w:r w:rsidRPr="009A2A2A">
        <w:rPr>
          <w:rFonts w:ascii="Times New Roman" w:hAnsi="Times New Roman" w:cs="Times New Roman"/>
          <w:color w:val="222222"/>
          <w:sz w:val="24"/>
          <w:szCs w:val="24"/>
          <w:shd w:val="clear" w:color="auto" w:fill="FFFFFF"/>
        </w:rPr>
        <w:t>, 1055-1062.</w:t>
      </w:r>
    </w:p>
    <w:p w:rsidR="00225E6D" w:rsidRPr="009A2A2A" w:rsidRDefault="00225E6D" w:rsidP="00225E6D">
      <w:pPr>
        <w:shd w:val="clear" w:color="auto" w:fill="FFFFFF"/>
        <w:spacing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9A2A2A">
        <w:rPr>
          <w:rFonts w:ascii="Times New Roman" w:hAnsi="Times New Roman" w:cs="Times New Roman"/>
          <w:color w:val="222222"/>
          <w:sz w:val="24"/>
          <w:szCs w:val="24"/>
          <w:shd w:val="clear" w:color="auto" w:fill="FFFFFF"/>
        </w:rPr>
        <w:t>Pashchenko</w:t>
      </w:r>
      <w:proofErr w:type="spellEnd"/>
      <w:r w:rsidRPr="009A2A2A">
        <w:rPr>
          <w:rFonts w:ascii="Times New Roman" w:hAnsi="Times New Roman" w:cs="Times New Roman"/>
          <w:color w:val="222222"/>
          <w:sz w:val="24"/>
          <w:szCs w:val="24"/>
          <w:shd w:val="clear" w:color="auto" w:fill="FFFFFF"/>
        </w:rPr>
        <w:t>, Y. (2019). Strength and weaknesses of the sustainable green business strategy based on the example of Tesla Inc. in years 2003-2018.</w:t>
      </w:r>
    </w:p>
    <w:p w:rsidR="00225E6D" w:rsidRPr="009A2A2A" w:rsidRDefault="00225E6D" w:rsidP="00225E6D">
      <w:pPr>
        <w:shd w:val="clear" w:color="auto" w:fill="FFFFFF"/>
        <w:spacing w:after="100" w:afterAutospacing="1" w:line="480" w:lineRule="auto"/>
        <w:ind w:left="720" w:hanging="720"/>
        <w:rPr>
          <w:rFonts w:ascii="Times New Roman" w:eastAsia="Times New Roman" w:hAnsi="Times New Roman" w:cs="Times New Roman"/>
          <w:color w:val="212529"/>
          <w:sz w:val="24"/>
          <w:szCs w:val="24"/>
        </w:rPr>
      </w:pPr>
      <w:r w:rsidRPr="009A2A2A">
        <w:rPr>
          <w:rFonts w:ascii="Times New Roman" w:hAnsi="Times New Roman" w:cs="Times New Roman"/>
          <w:color w:val="222222"/>
          <w:sz w:val="24"/>
          <w:szCs w:val="24"/>
          <w:shd w:val="clear" w:color="auto" w:fill="FFFFFF"/>
        </w:rPr>
        <w:t>Sharma, S. (2016). The Tesla Phenomena A Business Strategy Report.</w:t>
      </w:r>
    </w:p>
    <w:p w:rsidR="00A06809" w:rsidRPr="00D0788C" w:rsidRDefault="00A06809" w:rsidP="00C9391D">
      <w:pPr>
        <w:shd w:val="clear" w:color="auto" w:fill="FFFFFF"/>
        <w:spacing w:after="100" w:afterAutospacing="1" w:line="480" w:lineRule="auto"/>
        <w:rPr>
          <w:rFonts w:ascii="Times New Roman" w:eastAsia="Times New Roman" w:hAnsi="Times New Roman" w:cs="Times New Roman"/>
          <w:color w:val="212529"/>
          <w:sz w:val="24"/>
          <w:szCs w:val="24"/>
        </w:rPr>
      </w:pPr>
    </w:p>
    <w:p w:rsidR="00D0788C" w:rsidRPr="009A2A2A" w:rsidRDefault="00D0788C" w:rsidP="00C9391D">
      <w:pPr>
        <w:spacing w:line="480" w:lineRule="auto"/>
        <w:ind w:firstLine="720"/>
        <w:rPr>
          <w:rFonts w:ascii="Times New Roman" w:hAnsi="Times New Roman" w:cs="Times New Roman"/>
          <w:color w:val="000000" w:themeColor="text1"/>
          <w:sz w:val="24"/>
          <w:szCs w:val="24"/>
        </w:rPr>
      </w:pPr>
    </w:p>
    <w:p w:rsidR="00B927DB" w:rsidRPr="009A2A2A" w:rsidRDefault="00B927DB" w:rsidP="00C9391D">
      <w:pPr>
        <w:spacing w:line="480" w:lineRule="auto"/>
        <w:rPr>
          <w:rFonts w:ascii="Times New Roman" w:hAnsi="Times New Roman" w:cs="Times New Roman"/>
          <w:sz w:val="24"/>
          <w:szCs w:val="24"/>
        </w:rPr>
      </w:pPr>
    </w:p>
    <w:p w:rsidR="00C23518" w:rsidRPr="009A2A2A" w:rsidRDefault="00C23518" w:rsidP="00C9391D">
      <w:pPr>
        <w:tabs>
          <w:tab w:val="left" w:pos="5280"/>
        </w:tabs>
        <w:spacing w:line="480" w:lineRule="auto"/>
        <w:rPr>
          <w:rFonts w:ascii="Times New Roman" w:hAnsi="Times New Roman" w:cs="Times New Roman"/>
          <w:sz w:val="24"/>
          <w:szCs w:val="24"/>
        </w:rPr>
      </w:pPr>
    </w:p>
    <w:sectPr w:rsidR="00C23518" w:rsidRPr="009A2A2A" w:rsidSect="0019020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935" w:rsidRDefault="003F0935" w:rsidP="008137F8">
      <w:pPr>
        <w:spacing w:after="0" w:line="240" w:lineRule="auto"/>
      </w:pPr>
      <w:r>
        <w:separator/>
      </w:r>
    </w:p>
  </w:endnote>
  <w:endnote w:type="continuationSeparator" w:id="0">
    <w:p w:rsidR="003F0935" w:rsidRDefault="003F0935" w:rsidP="00813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935" w:rsidRDefault="003F0935" w:rsidP="008137F8">
      <w:pPr>
        <w:spacing w:after="0" w:line="240" w:lineRule="auto"/>
      </w:pPr>
      <w:r>
        <w:separator/>
      </w:r>
    </w:p>
  </w:footnote>
  <w:footnote w:type="continuationSeparator" w:id="0">
    <w:p w:rsidR="003F0935" w:rsidRDefault="003F0935" w:rsidP="00813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230704"/>
      <w:docPartObj>
        <w:docPartGallery w:val="Page Numbers (Top of Page)"/>
        <w:docPartUnique/>
      </w:docPartObj>
    </w:sdtPr>
    <w:sdtEndPr>
      <w:rPr>
        <w:noProof/>
      </w:rPr>
    </w:sdtEndPr>
    <w:sdtContent>
      <w:p w:rsidR="00190209" w:rsidRDefault="00A11B84">
        <w:pPr>
          <w:pStyle w:val="Header"/>
          <w:jc w:val="right"/>
        </w:pPr>
        <w:r>
          <w:rPr>
            <w:rFonts w:ascii="Times New Roman" w:hAnsi="Times New Roman" w:cs="Times New Roman"/>
            <w:sz w:val="24"/>
            <w:szCs w:val="24"/>
          </w:rPr>
          <w:tab/>
        </w:r>
        <w:r w:rsidR="00190209">
          <w:t xml:space="preserve"> </w:t>
        </w:r>
        <w:r w:rsidR="00190209">
          <w:fldChar w:fldCharType="begin"/>
        </w:r>
        <w:r w:rsidR="00190209">
          <w:instrText xml:space="preserve"> PAGE   \* MERGEFORMAT </w:instrText>
        </w:r>
        <w:r w:rsidR="00190209">
          <w:fldChar w:fldCharType="separate"/>
        </w:r>
        <w:r w:rsidR="00E13C76">
          <w:rPr>
            <w:noProof/>
          </w:rPr>
          <w:t>4</w:t>
        </w:r>
        <w:r w:rsidR="00190209">
          <w:rPr>
            <w:noProof/>
          </w:rPr>
          <w:fldChar w:fldCharType="end"/>
        </w:r>
      </w:p>
    </w:sdtContent>
  </w:sdt>
  <w:p w:rsidR="00190209" w:rsidRDefault="00190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7F8" w:rsidRPr="008137F8" w:rsidRDefault="003F0935">
    <w:pPr>
      <w:pStyle w:val="Header"/>
      <w:jc w:val="right"/>
      <w:rPr>
        <w:rFonts w:ascii="Times New Roman" w:hAnsi="Times New Roman" w:cs="Times New Roman"/>
        <w:sz w:val="24"/>
        <w:szCs w:val="24"/>
      </w:rPr>
    </w:pPr>
    <w:sdt>
      <w:sdtPr>
        <w:rPr>
          <w:rFonts w:ascii="Times New Roman" w:hAnsi="Times New Roman" w:cs="Times New Roman"/>
          <w:sz w:val="24"/>
          <w:szCs w:val="24"/>
        </w:rPr>
        <w:id w:val="-395509295"/>
        <w:docPartObj>
          <w:docPartGallery w:val="Page Numbers (Top of Page)"/>
          <w:docPartUnique/>
        </w:docPartObj>
      </w:sdtPr>
      <w:sdtEndPr>
        <w:rPr>
          <w:noProof/>
        </w:rPr>
      </w:sdtEndPr>
      <w:sdtContent>
        <w:r w:rsidR="00B927DB">
          <w:rPr>
            <w:rFonts w:ascii="Times New Roman" w:hAnsi="Times New Roman" w:cs="Times New Roman"/>
            <w:sz w:val="24"/>
            <w:szCs w:val="24"/>
          </w:rPr>
          <w:tab/>
        </w:r>
        <w:r w:rsidR="008137F8" w:rsidRPr="008137F8">
          <w:rPr>
            <w:rFonts w:ascii="Times New Roman" w:hAnsi="Times New Roman" w:cs="Times New Roman"/>
            <w:sz w:val="24"/>
            <w:szCs w:val="24"/>
          </w:rPr>
          <w:t xml:space="preserve"> </w:t>
        </w:r>
        <w:r w:rsidR="008137F8" w:rsidRPr="008137F8">
          <w:rPr>
            <w:rFonts w:ascii="Times New Roman" w:hAnsi="Times New Roman" w:cs="Times New Roman"/>
            <w:sz w:val="24"/>
            <w:szCs w:val="24"/>
          </w:rPr>
          <w:fldChar w:fldCharType="begin"/>
        </w:r>
        <w:r w:rsidR="008137F8" w:rsidRPr="008137F8">
          <w:rPr>
            <w:rFonts w:ascii="Times New Roman" w:hAnsi="Times New Roman" w:cs="Times New Roman"/>
            <w:sz w:val="24"/>
            <w:szCs w:val="24"/>
          </w:rPr>
          <w:instrText xml:space="preserve"> PAGE   \* MERGEFORMAT </w:instrText>
        </w:r>
        <w:r w:rsidR="008137F8" w:rsidRPr="008137F8">
          <w:rPr>
            <w:rFonts w:ascii="Times New Roman" w:hAnsi="Times New Roman" w:cs="Times New Roman"/>
            <w:sz w:val="24"/>
            <w:szCs w:val="24"/>
          </w:rPr>
          <w:fldChar w:fldCharType="separate"/>
        </w:r>
        <w:r w:rsidR="00E13C76">
          <w:rPr>
            <w:rFonts w:ascii="Times New Roman" w:hAnsi="Times New Roman" w:cs="Times New Roman"/>
            <w:noProof/>
            <w:sz w:val="24"/>
            <w:szCs w:val="24"/>
          </w:rPr>
          <w:t>1</w:t>
        </w:r>
        <w:r w:rsidR="008137F8" w:rsidRPr="008137F8">
          <w:rPr>
            <w:rFonts w:ascii="Times New Roman" w:hAnsi="Times New Roman" w:cs="Times New Roman"/>
            <w:noProof/>
            <w:sz w:val="24"/>
            <w:szCs w:val="24"/>
          </w:rPr>
          <w:fldChar w:fldCharType="end"/>
        </w:r>
      </w:sdtContent>
    </w:sdt>
  </w:p>
  <w:p w:rsidR="008137F8" w:rsidRPr="008137F8" w:rsidRDefault="008137F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7F8"/>
    <w:rsid w:val="00022392"/>
    <w:rsid w:val="0007324D"/>
    <w:rsid w:val="000E2EC0"/>
    <w:rsid w:val="00190209"/>
    <w:rsid w:val="0022553C"/>
    <w:rsid w:val="00225E6D"/>
    <w:rsid w:val="00237AEB"/>
    <w:rsid w:val="00275E87"/>
    <w:rsid w:val="002841E6"/>
    <w:rsid w:val="00296E5B"/>
    <w:rsid w:val="002A52DF"/>
    <w:rsid w:val="0032296C"/>
    <w:rsid w:val="00332FF3"/>
    <w:rsid w:val="00345E9B"/>
    <w:rsid w:val="003C3B70"/>
    <w:rsid w:val="003E683F"/>
    <w:rsid w:val="003F0935"/>
    <w:rsid w:val="004471A2"/>
    <w:rsid w:val="00564E5D"/>
    <w:rsid w:val="00564E5F"/>
    <w:rsid w:val="0058091B"/>
    <w:rsid w:val="005B451B"/>
    <w:rsid w:val="005F38C9"/>
    <w:rsid w:val="006D48BA"/>
    <w:rsid w:val="00734DBC"/>
    <w:rsid w:val="00775B0D"/>
    <w:rsid w:val="008137F8"/>
    <w:rsid w:val="008732C9"/>
    <w:rsid w:val="0088627D"/>
    <w:rsid w:val="008B26EF"/>
    <w:rsid w:val="008C4134"/>
    <w:rsid w:val="009A2A2A"/>
    <w:rsid w:val="009B3A4A"/>
    <w:rsid w:val="009E5D8A"/>
    <w:rsid w:val="009F6AD9"/>
    <w:rsid w:val="00A06809"/>
    <w:rsid w:val="00A108A0"/>
    <w:rsid w:val="00A11B84"/>
    <w:rsid w:val="00A8309C"/>
    <w:rsid w:val="00AB554E"/>
    <w:rsid w:val="00B01439"/>
    <w:rsid w:val="00B13430"/>
    <w:rsid w:val="00B24077"/>
    <w:rsid w:val="00B927DB"/>
    <w:rsid w:val="00C23518"/>
    <w:rsid w:val="00C426C0"/>
    <w:rsid w:val="00C9391D"/>
    <w:rsid w:val="00CC36C2"/>
    <w:rsid w:val="00D0785D"/>
    <w:rsid w:val="00D0788C"/>
    <w:rsid w:val="00D47B56"/>
    <w:rsid w:val="00D8137E"/>
    <w:rsid w:val="00E13C76"/>
    <w:rsid w:val="00E35D72"/>
    <w:rsid w:val="00E36C7F"/>
    <w:rsid w:val="00E56748"/>
    <w:rsid w:val="00EA57EC"/>
    <w:rsid w:val="00ED525C"/>
    <w:rsid w:val="00F4089A"/>
    <w:rsid w:val="00F66A36"/>
    <w:rsid w:val="00FE0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88FC"/>
  <w15:chartTrackingRefBased/>
  <w15:docId w15:val="{4FE32EC0-1305-41CE-895A-C76B5E50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7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7F8"/>
  </w:style>
  <w:style w:type="paragraph" w:styleId="Footer">
    <w:name w:val="footer"/>
    <w:basedOn w:val="Normal"/>
    <w:link w:val="FooterChar"/>
    <w:uiPriority w:val="99"/>
    <w:unhideWhenUsed/>
    <w:rsid w:val="00813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970345">
      <w:bodyDiv w:val="1"/>
      <w:marLeft w:val="0"/>
      <w:marRight w:val="0"/>
      <w:marTop w:val="0"/>
      <w:marBottom w:val="0"/>
      <w:divBdr>
        <w:top w:val="none" w:sz="0" w:space="0" w:color="auto"/>
        <w:left w:val="none" w:sz="0" w:space="0" w:color="auto"/>
        <w:bottom w:val="none" w:sz="0" w:space="0" w:color="auto"/>
        <w:right w:val="none" w:sz="0" w:space="0" w:color="auto"/>
      </w:divBdr>
      <w:divsChild>
        <w:div w:id="2049064303">
          <w:marLeft w:val="0"/>
          <w:marRight w:val="0"/>
          <w:marTop w:val="0"/>
          <w:marBottom w:val="0"/>
          <w:divBdr>
            <w:top w:val="none" w:sz="0" w:space="0" w:color="auto"/>
            <w:left w:val="none" w:sz="0" w:space="0" w:color="auto"/>
            <w:bottom w:val="none" w:sz="0" w:space="0" w:color="auto"/>
            <w:right w:val="none" w:sz="0" w:space="0" w:color="auto"/>
          </w:divBdr>
        </w:div>
        <w:div w:id="1762214460">
          <w:marLeft w:val="0"/>
          <w:marRight w:val="0"/>
          <w:marTop w:val="0"/>
          <w:marBottom w:val="0"/>
          <w:divBdr>
            <w:top w:val="none" w:sz="0" w:space="0" w:color="auto"/>
            <w:left w:val="none" w:sz="0" w:space="0" w:color="auto"/>
            <w:bottom w:val="none" w:sz="0" w:space="0" w:color="auto"/>
            <w:right w:val="none" w:sz="0" w:space="0" w:color="auto"/>
          </w:divBdr>
        </w:div>
      </w:divsChild>
    </w:div>
    <w:div w:id="1629119977">
      <w:bodyDiv w:val="1"/>
      <w:marLeft w:val="0"/>
      <w:marRight w:val="0"/>
      <w:marTop w:val="0"/>
      <w:marBottom w:val="0"/>
      <w:divBdr>
        <w:top w:val="none" w:sz="0" w:space="0" w:color="auto"/>
        <w:left w:val="none" w:sz="0" w:space="0" w:color="auto"/>
        <w:bottom w:val="none" w:sz="0" w:space="0" w:color="auto"/>
        <w:right w:val="none" w:sz="0" w:space="0" w:color="auto"/>
      </w:divBdr>
      <w:divsChild>
        <w:div w:id="1281760985">
          <w:marLeft w:val="0"/>
          <w:marRight w:val="0"/>
          <w:marTop w:val="0"/>
          <w:marBottom w:val="0"/>
          <w:divBdr>
            <w:top w:val="none" w:sz="0" w:space="0" w:color="auto"/>
            <w:left w:val="none" w:sz="0" w:space="0" w:color="auto"/>
            <w:bottom w:val="none" w:sz="0" w:space="0" w:color="auto"/>
            <w:right w:val="none" w:sz="0" w:space="0" w:color="auto"/>
          </w:divBdr>
        </w:div>
        <w:div w:id="240876822">
          <w:marLeft w:val="0"/>
          <w:marRight w:val="0"/>
          <w:marTop w:val="0"/>
          <w:marBottom w:val="0"/>
          <w:divBdr>
            <w:top w:val="none" w:sz="0" w:space="0" w:color="auto"/>
            <w:left w:val="none" w:sz="0" w:space="0" w:color="auto"/>
            <w:bottom w:val="none" w:sz="0" w:space="0" w:color="auto"/>
            <w:right w:val="none" w:sz="0" w:space="0" w:color="auto"/>
          </w:divBdr>
        </w:div>
        <w:div w:id="1639147906">
          <w:marLeft w:val="0"/>
          <w:marRight w:val="0"/>
          <w:marTop w:val="0"/>
          <w:marBottom w:val="0"/>
          <w:divBdr>
            <w:top w:val="none" w:sz="0" w:space="0" w:color="auto"/>
            <w:left w:val="none" w:sz="0" w:space="0" w:color="auto"/>
            <w:bottom w:val="none" w:sz="0" w:space="0" w:color="auto"/>
            <w:right w:val="none" w:sz="0" w:space="0" w:color="auto"/>
          </w:divBdr>
        </w:div>
        <w:div w:id="127174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45B9AF2-03C9-4258-A6C1-366BCF4F2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12</Pages>
  <Words>2874</Words>
  <Characters>16386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Otieno Christine</dc:creator>
  <cp:keywords/>
  <dc:description/>
  <cp:lastModifiedBy>Otieno Christine</cp:lastModifiedBy>
  <cp:revision>164</cp:revision>
  <dcterms:created xsi:type="dcterms:W3CDTF">2020-12-11T10:14:00Z</dcterms:created>
  <dcterms:modified xsi:type="dcterms:W3CDTF">2020-12-11T14:54:00Z</dcterms:modified>
</cp:coreProperties>
</file>